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5" w:type="dxa"/>
        <w:tblInd w:w="-851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297B5F" w14:paraId="52E1CD7A" w14:textId="77777777" w:rsidTr="000A0D09">
        <w:trPr>
          <w:trHeight w:val="505"/>
        </w:trPr>
        <w:tc>
          <w:tcPr>
            <w:tcW w:w="10205" w:type="dxa"/>
            <w:gridSpan w:val="2"/>
          </w:tcPr>
          <w:p w14:paraId="0642FC9D" w14:textId="52B4FED0" w:rsidR="00297B5F" w:rsidRDefault="00297B5F" w:rsidP="00D23493">
            <w:pPr>
              <w:ind w:right="-1701"/>
            </w:pPr>
            <w:r>
              <w:t>Nome Empresarial do proprietário:</w:t>
            </w:r>
          </w:p>
        </w:tc>
      </w:tr>
      <w:tr w:rsidR="00297B5F" w14:paraId="4C5E9704" w14:textId="77777777" w:rsidTr="000A0D09">
        <w:trPr>
          <w:trHeight w:val="489"/>
        </w:trPr>
        <w:tc>
          <w:tcPr>
            <w:tcW w:w="10205" w:type="dxa"/>
            <w:gridSpan w:val="2"/>
          </w:tcPr>
          <w:p w14:paraId="52F9988F" w14:textId="02C8DC96" w:rsidR="00297B5F" w:rsidRDefault="00297B5F" w:rsidP="00D23493">
            <w:pPr>
              <w:ind w:right="-1701"/>
            </w:pPr>
            <w:r>
              <w:t>CNPJ:</w:t>
            </w:r>
          </w:p>
        </w:tc>
      </w:tr>
      <w:tr w:rsidR="00297B5F" w14:paraId="46BA2E11" w14:textId="77777777" w:rsidTr="000A0D09">
        <w:trPr>
          <w:trHeight w:val="505"/>
        </w:trPr>
        <w:tc>
          <w:tcPr>
            <w:tcW w:w="10205" w:type="dxa"/>
            <w:gridSpan w:val="2"/>
          </w:tcPr>
          <w:p w14:paraId="40959D23" w14:textId="7E6D9355" w:rsidR="00297B5F" w:rsidRDefault="00297B5F" w:rsidP="00D23493">
            <w:pPr>
              <w:ind w:right="-1701"/>
            </w:pPr>
            <w:r>
              <w:t>Inscrição Estadual:</w:t>
            </w:r>
          </w:p>
        </w:tc>
      </w:tr>
      <w:tr w:rsidR="00297B5F" w14:paraId="7FC75F33" w14:textId="77777777" w:rsidTr="000A0D09">
        <w:trPr>
          <w:trHeight w:val="489"/>
        </w:trPr>
        <w:tc>
          <w:tcPr>
            <w:tcW w:w="5102" w:type="dxa"/>
          </w:tcPr>
          <w:p w14:paraId="11031F75" w14:textId="3CECED5B" w:rsidR="00297B5F" w:rsidRDefault="00297B5F" w:rsidP="00D23493">
            <w:pPr>
              <w:ind w:right="-1701"/>
            </w:pPr>
            <w:r>
              <w:t xml:space="preserve">Telefone: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5102" w:type="dxa"/>
          </w:tcPr>
          <w:p w14:paraId="5322F96B" w14:textId="0A29BB62" w:rsidR="00297B5F" w:rsidRDefault="00297B5F" w:rsidP="00D23493">
            <w:pPr>
              <w:ind w:right="-1701"/>
            </w:pPr>
            <w:r>
              <w:t xml:space="preserve">Telefone celular: (    )     </w:t>
            </w:r>
          </w:p>
        </w:tc>
      </w:tr>
      <w:tr w:rsidR="00297B5F" w14:paraId="7ABCD9F0" w14:textId="77777777" w:rsidTr="000A0D09">
        <w:trPr>
          <w:trHeight w:val="505"/>
        </w:trPr>
        <w:tc>
          <w:tcPr>
            <w:tcW w:w="10205" w:type="dxa"/>
            <w:gridSpan w:val="2"/>
          </w:tcPr>
          <w:p w14:paraId="1D705D6D" w14:textId="53439534" w:rsidR="00297B5F" w:rsidRDefault="00297B5F" w:rsidP="00D23493">
            <w:pPr>
              <w:ind w:right="-1701"/>
            </w:pPr>
            <w:r>
              <w:t>E-mail:</w:t>
            </w:r>
          </w:p>
        </w:tc>
      </w:tr>
      <w:tr w:rsidR="00297B5F" w14:paraId="1CD28ECB" w14:textId="77777777" w:rsidTr="000A0D09">
        <w:trPr>
          <w:trHeight w:val="673"/>
        </w:trPr>
        <w:tc>
          <w:tcPr>
            <w:tcW w:w="10205" w:type="dxa"/>
            <w:gridSpan w:val="2"/>
          </w:tcPr>
          <w:p w14:paraId="07993D55" w14:textId="73318398" w:rsidR="00297B5F" w:rsidRDefault="00297B5F" w:rsidP="00D23493">
            <w:pPr>
              <w:ind w:right="-1701"/>
            </w:pPr>
            <w:r>
              <w:t xml:space="preserve">Endereço :   </w:t>
            </w:r>
            <w:r w:rsidR="007F187E">
              <w:t xml:space="preserve"> </w:t>
            </w:r>
          </w:p>
        </w:tc>
      </w:tr>
      <w:tr w:rsidR="00297B5F" w14:paraId="0A477472" w14:textId="77777777" w:rsidTr="000A0D09">
        <w:trPr>
          <w:trHeight w:val="673"/>
        </w:trPr>
        <w:tc>
          <w:tcPr>
            <w:tcW w:w="10205" w:type="dxa"/>
            <w:gridSpan w:val="2"/>
          </w:tcPr>
          <w:p w14:paraId="6EF6B9EC" w14:textId="65CFE282" w:rsidR="00297B5F" w:rsidRDefault="00297B5F" w:rsidP="00D23493">
            <w:pPr>
              <w:ind w:right="-1701"/>
            </w:pPr>
            <w:r>
              <w:t>Bairro / Município / UF / CEP</w:t>
            </w:r>
            <w:r w:rsidR="009342F4">
              <w:t xml:space="preserve"> :</w:t>
            </w:r>
            <w:r w:rsidR="007F187E">
              <w:t xml:space="preserve">   </w:t>
            </w:r>
          </w:p>
        </w:tc>
      </w:tr>
    </w:tbl>
    <w:p w14:paraId="4EAC4DFE" w14:textId="5E1A279F" w:rsidR="00380903" w:rsidRDefault="00380903" w:rsidP="00380903">
      <w:pPr>
        <w:spacing w:after="0" w:line="240" w:lineRule="auto"/>
        <w:ind w:left="-851" w:right="-852"/>
        <w:jc w:val="both"/>
      </w:pPr>
      <w:proofErr w:type="spellStart"/>
      <w:r w:rsidRPr="00380903">
        <w:rPr>
          <w:b/>
          <w:bCs/>
        </w:rPr>
        <w:t>Sr.Auditor</w:t>
      </w:r>
      <w:proofErr w:type="spellEnd"/>
      <w:r w:rsidRPr="00380903">
        <w:rPr>
          <w:b/>
          <w:bCs/>
        </w:rPr>
        <w:t xml:space="preserve"> Fiscal da Auditoria</w:t>
      </w:r>
      <w:r>
        <w:rPr>
          <w:b/>
          <w:bCs/>
        </w:rPr>
        <w:t>-</w:t>
      </w:r>
      <w:r w:rsidRPr="00380903">
        <w:rPr>
          <w:b/>
          <w:bCs/>
        </w:rPr>
        <w:t>Fiscal Especializada de IPVA</w:t>
      </w:r>
      <w:r>
        <w:rPr>
          <w:b/>
          <w:bCs/>
        </w:rPr>
        <w:t>-AFE09</w:t>
      </w:r>
      <w:r>
        <w:t>,</w:t>
      </w:r>
    </w:p>
    <w:p w14:paraId="6333BC4D" w14:textId="0FD8F736" w:rsidR="00D62E21" w:rsidRPr="00D62E21" w:rsidRDefault="00297B5F" w:rsidP="00380903">
      <w:pPr>
        <w:spacing w:after="0" w:line="240" w:lineRule="auto"/>
        <w:ind w:left="-851" w:right="-852"/>
        <w:jc w:val="both"/>
        <w:rPr>
          <w:color w:val="000000"/>
        </w:rPr>
      </w:pPr>
      <w:r>
        <w:t>Solicito a postergação do prazo d</w:t>
      </w:r>
      <w:r w:rsidR="000A0D09">
        <w:t>e</w:t>
      </w:r>
      <w:r>
        <w:t xml:space="preserve"> pagamento do IPVA 2024 para 31/05/2024</w:t>
      </w:r>
      <w:r w:rsidR="000A0D09">
        <w:t xml:space="preserve">, em cota única </w:t>
      </w:r>
      <w:r>
        <w:t xml:space="preserve"> </w:t>
      </w:r>
      <w:r w:rsidR="000A0D09">
        <w:t xml:space="preserve">e sem o desconto previsto no § 2º, do art. 11 da Lei nº 2.877, de 22 de dezembro de 1997, </w:t>
      </w:r>
      <w:r>
        <w:t xml:space="preserve">dos veículos listados </w:t>
      </w:r>
      <w:r w:rsidRPr="00D62E21">
        <w:rPr>
          <w:b/>
          <w:bCs/>
        </w:rPr>
        <w:t>na tabela em anexo</w:t>
      </w:r>
      <w:r>
        <w:t xml:space="preserve">, conforme previsto </w:t>
      </w:r>
      <w:r w:rsidR="009342F4">
        <w:t xml:space="preserve">no </w:t>
      </w:r>
      <w:r>
        <w:rPr>
          <w:color w:val="000000"/>
        </w:rPr>
        <w:t xml:space="preserve">Decreto Estadual nº 48.849 de 15 de dezembro de 2023 e na Resolução SEFAZ nº </w:t>
      </w:r>
      <w:r w:rsidR="007F187E">
        <w:rPr>
          <w:color w:val="000000"/>
        </w:rPr>
        <w:t>601 de 04 de janeiro de 2024</w:t>
      </w:r>
      <w:r>
        <w:rPr>
          <w:color w:val="000000"/>
        </w:rPr>
        <w:t>.</w:t>
      </w:r>
      <w:r w:rsidR="000A0D09">
        <w:rPr>
          <w:color w:val="000000"/>
        </w:rPr>
        <w:t xml:space="preserve"> </w:t>
      </w:r>
      <w:r w:rsidR="00D62E21">
        <w:rPr>
          <w:b/>
        </w:rPr>
        <w:t>Para esse fim, DECLARA:</w:t>
      </w:r>
    </w:p>
    <w:p w14:paraId="0FB1C21F" w14:textId="20FD32B0" w:rsidR="00297B5F" w:rsidRDefault="00D62E21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  <w:rPr>
          <w:color w:val="000000"/>
        </w:rPr>
      </w:pPr>
      <w:r w:rsidRPr="00D62E21">
        <w:rPr>
          <w:color w:val="000000"/>
        </w:rPr>
        <w:t>E</w:t>
      </w:r>
      <w:r w:rsidR="009342F4" w:rsidRPr="00D62E21">
        <w:rPr>
          <w:color w:val="000000"/>
        </w:rPr>
        <w:t xml:space="preserve">star </w:t>
      </w:r>
      <w:r w:rsidR="007F187E">
        <w:rPr>
          <w:color w:val="000000"/>
        </w:rPr>
        <w:t>inscrit</w:t>
      </w:r>
      <w:r w:rsidR="00D22838">
        <w:rPr>
          <w:color w:val="000000"/>
        </w:rPr>
        <w:t>o</w:t>
      </w:r>
      <w:r w:rsidR="009342F4" w:rsidRPr="00D62E21">
        <w:rPr>
          <w:color w:val="000000"/>
        </w:rPr>
        <w:t xml:space="preserve"> no </w:t>
      </w:r>
      <w:r w:rsidR="00297B5F" w:rsidRPr="00D62E21">
        <w:rPr>
          <w:color w:val="000000"/>
        </w:rPr>
        <w:t xml:space="preserve">Cadastro de Contribuintes do ICMS do Estado do Rio de Janeiro - CAD-ICMS com atividade comercial de revenda de veículos </w:t>
      </w:r>
      <w:r w:rsidR="00E6458F">
        <w:rPr>
          <w:color w:val="000000"/>
        </w:rPr>
        <w:t xml:space="preserve">automotores </w:t>
      </w:r>
      <w:r w:rsidR="00297B5F" w:rsidRPr="00D62E21">
        <w:rPr>
          <w:color w:val="000000"/>
        </w:rPr>
        <w:t xml:space="preserve">terrestres usados </w:t>
      </w:r>
      <w:r w:rsidR="00297B5F" w:rsidRPr="00694C17">
        <w:rPr>
          <w:color w:val="000000"/>
        </w:rPr>
        <w:t>(</w:t>
      </w:r>
      <w:proofErr w:type="spellStart"/>
      <w:r w:rsidR="00297B5F" w:rsidRPr="00694C17">
        <w:rPr>
          <w:color w:val="000000"/>
        </w:rPr>
        <w:t>CNAE</w:t>
      </w:r>
      <w:r w:rsidR="002756E5" w:rsidRPr="00694C17">
        <w:rPr>
          <w:color w:val="000000"/>
        </w:rPr>
        <w:t>s</w:t>
      </w:r>
      <w:proofErr w:type="spellEnd"/>
      <w:r w:rsidR="00297B5F" w:rsidRPr="00694C17">
        <w:rPr>
          <w:color w:val="000000"/>
        </w:rPr>
        <w:t xml:space="preserve"> 4511-1/02</w:t>
      </w:r>
      <w:r w:rsidR="002756E5" w:rsidRPr="00694C17">
        <w:rPr>
          <w:color w:val="000000"/>
        </w:rPr>
        <w:t xml:space="preserve">, </w:t>
      </w:r>
      <w:r w:rsidR="002756E5" w:rsidRPr="00694C17">
        <w:t>4511-1/03, 4511-1/04, 4511-1/06, 4541-2/01 e 4541-2/04)</w:t>
      </w:r>
      <w:r w:rsidR="002756E5">
        <w:t xml:space="preserve"> </w:t>
      </w:r>
      <w:r w:rsidR="00297B5F" w:rsidRPr="00D62E21">
        <w:rPr>
          <w:color w:val="000000"/>
        </w:rPr>
        <w:t xml:space="preserve"> e </w:t>
      </w:r>
      <w:r w:rsidR="009342F4" w:rsidRPr="00D62E21">
        <w:rPr>
          <w:color w:val="000000"/>
        </w:rPr>
        <w:t xml:space="preserve">com </w:t>
      </w:r>
      <w:r w:rsidR="00297B5F" w:rsidRPr="00D62E21">
        <w:rPr>
          <w:color w:val="000000"/>
        </w:rPr>
        <w:t>situação cadastral habilitada.</w:t>
      </w:r>
    </w:p>
    <w:p w14:paraId="63B98CA9" w14:textId="09643AAE" w:rsidR="00951B83" w:rsidRPr="00D62E21" w:rsidRDefault="00951B83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  <w:rPr>
          <w:color w:val="000000"/>
        </w:rPr>
      </w:pPr>
      <w:r>
        <w:rPr>
          <w:color w:val="000000"/>
        </w:rPr>
        <w:t>Que os veículos cuja postergação é solicitada foram adquiridos para revenda na condição de veículo usado.</w:t>
      </w:r>
    </w:p>
    <w:p w14:paraId="1C1447D8" w14:textId="081ABFAA" w:rsidR="009342F4" w:rsidRPr="00D62E21" w:rsidRDefault="003048F8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  <w:rPr>
          <w:color w:val="000000"/>
        </w:rPr>
      </w:pPr>
      <w:r>
        <w:t>T</w:t>
      </w:r>
      <w:r w:rsidR="00D62E21">
        <w:t>er realizado</w:t>
      </w:r>
      <w:r w:rsidR="009342F4" w:rsidRPr="009342F4">
        <w:t xml:space="preserve"> a transferência de propriedade para </w:t>
      </w:r>
      <w:r w:rsidR="000A0D09">
        <w:t>o próprio nome</w:t>
      </w:r>
      <w:r w:rsidR="009342F4" w:rsidRPr="009342F4">
        <w:t>, junto ao DETRAN/RJ, dos veículos cuja postergação de prazo é solicitada</w:t>
      </w:r>
      <w:r w:rsidR="009342F4" w:rsidRPr="00D62E21">
        <w:rPr>
          <w:color w:val="000000"/>
        </w:rPr>
        <w:t>.</w:t>
      </w:r>
    </w:p>
    <w:p w14:paraId="24A89B0B" w14:textId="4079D5E6" w:rsidR="00951B83" w:rsidRDefault="001B32EB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</w:pPr>
      <w:r w:rsidRPr="00694C17">
        <w:t>Ter adquirido os veículos</w:t>
      </w:r>
      <w:r w:rsidR="009342F4" w:rsidRPr="00694C17">
        <w:t xml:space="preserve"> </w:t>
      </w:r>
      <w:r w:rsidR="002756E5" w:rsidRPr="00694C17">
        <w:t>até</w:t>
      </w:r>
      <w:r w:rsidR="009342F4" w:rsidRPr="00694C17">
        <w:t xml:space="preserve"> 31/12/2023</w:t>
      </w:r>
      <w:r w:rsidR="009342F4" w:rsidRPr="009342F4">
        <w:t>.</w:t>
      </w:r>
    </w:p>
    <w:p w14:paraId="6EFEBC1E" w14:textId="221786DF" w:rsidR="00611F97" w:rsidRPr="001B32EB" w:rsidRDefault="00611F97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  <w:rPr>
          <w:b/>
          <w:bCs/>
        </w:rPr>
      </w:pPr>
      <w:r w:rsidRPr="001B32EB">
        <w:t xml:space="preserve">Estar ciente que </w:t>
      </w:r>
      <w:r w:rsidR="001B32EB">
        <w:t>o pagamento do imposto postergado deverá ser integralmente realizado antes da transferência de propriedade d</w:t>
      </w:r>
      <w:r w:rsidR="003048F8">
        <w:t>e</w:t>
      </w:r>
      <w:r w:rsidR="001B32EB">
        <w:t xml:space="preserve"> veículo, em cota única e sem o desconto previsto no § 2º, do art. 11 da Lei nº 2.877, de 22 de dezembro de 1997.</w:t>
      </w:r>
    </w:p>
    <w:p w14:paraId="3ADF9D38" w14:textId="3C229E0C" w:rsidR="001B32EB" w:rsidRPr="00611F97" w:rsidRDefault="001B32EB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  <w:rPr>
          <w:b/>
          <w:bCs/>
        </w:rPr>
      </w:pPr>
      <w:r>
        <w:t xml:space="preserve">Estar ciente do teor da Resolução SEFAZ nº </w:t>
      </w:r>
      <w:r w:rsidR="00E6458F">
        <w:t>601 de 04 de janeiro de 2024</w:t>
      </w:r>
      <w:r>
        <w:t>.</w:t>
      </w:r>
    </w:p>
    <w:p w14:paraId="5ACFF063" w14:textId="5787FE0E" w:rsidR="00D62E21" w:rsidRDefault="009342F4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</w:pPr>
      <w:r>
        <w:t xml:space="preserve">Estar ciente que a autoridade fiscal competente </w:t>
      </w:r>
      <w:r w:rsidRPr="00DD149C">
        <w:t>poderá exigir os documentos que julgar necessário</w:t>
      </w:r>
      <w:r>
        <w:t>s</w:t>
      </w:r>
      <w:r w:rsidRPr="00DD149C">
        <w:t xml:space="preserve"> para aferir a veracidade e a consistência das informações prestadas pelo requerente ou sempre que houver alguma dúvida quanto ao lançamento do tributo</w:t>
      </w:r>
      <w:r>
        <w:t xml:space="preserve">, conforme </w:t>
      </w:r>
      <w:r w:rsidR="00710D42">
        <w:t>a</w:t>
      </w:r>
      <w:r>
        <w:t xml:space="preserve">rt. 28, da </w:t>
      </w:r>
      <w:r w:rsidRPr="001B0D4E">
        <w:t xml:space="preserve">RESOLUÇÃO SEFAZ Nº 978 </w:t>
      </w:r>
      <w:r w:rsidR="005360D7">
        <w:t>de</w:t>
      </w:r>
      <w:r w:rsidRPr="001B0D4E">
        <w:t xml:space="preserve"> 26 </w:t>
      </w:r>
      <w:r w:rsidR="005360D7">
        <w:t>de</w:t>
      </w:r>
      <w:r w:rsidRPr="001B0D4E">
        <w:t> </w:t>
      </w:r>
      <w:proofErr w:type="gramStart"/>
      <w:r w:rsidRPr="001B0D4E">
        <w:t>F</w:t>
      </w:r>
      <w:r w:rsidR="005360D7">
        <w:t>evereiro</w:t>
      </w:r>
      <w:proofErr w:type="gramEnd"/>
      <w:r w:rsidRPr="001B0D4E">
        <w:t xml:space="preserve"> </w:t>
      </w:r>
      <w:r w:rsidR="005360D7">
        <w:t>de</w:t>
      </w:r>
      <w:r w:rsidRPr="001B0D4E">
        <w:t xml:space="preserve"> 2016</w:t>
      </w:r>
      <w:r>
        <w:t xml:space="preserve">. </w:t>
      </w:r>
    </w:p>
    <w:p w14:paraId="1FBC9D70" w14:textId="77777777" w:rsidR="007577E1" w:rsidRDefault="009342F4" w:rsidP="000A0D09">
      <w:pPr>
        <w:pStyle w:val="PargrafodaLista"/>
        <w:numPr>
          <w:ilvl w:val="0"/>
          <w:numId w:val="3"/>
        </w:numPr>
        <w:spacing w:line="240" w:lineRule="auto"/>
        <w:ind w:right="-852"/>
        <w:jc w:val="both"/>
      </w:pPr>
      <w:r w:rsidRPr="001B32EB">
        <w:rPr>
          <w:bCs/>
        </w:rPr>
        <w:t>S</w:t>
      </w:r>
      <w:r w:rsidRPr="00D62E21">
        <w:t xml:space="preserve">erem verdadeiras as informações prestadas, estando ciente que </w:t>
      </w:r>
      <w:proofErr w:type="gramStart"/>
      <w:r w:rsidRPr="00D62E21">
        <w:t>a prestação de informações falsas sujeitam</w:t>
      </w:r>
      <w:proofErr w:type="gramEnd"/>
      <w:r w:rsidRPr="00D62E21">
        <w:t xml:space="preserve"> o infrator às penalidades legais, sem prejuízo de estar sujeito à responsabilização por crime contra ordem tributária.</w:t>
      </w:r>
    </w:p>
    <w:p w14:paraId="6DAFADEF" w14:textId="77777777" w:rsidR="001B32EB" w:rsidRDefault="00D62E21" w:rsidP="001B32EB">
      <w:pPr>
        <w:spacing w:after="0" w:line="240" w:lineRule="auto"/>
        <w:ind w:left="-491"/>
      </w:pPr>
      <w:r>
        <w:t xml:space="preserve">Rio de Janeiro,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___/___/______</w:t>
      </w:r>
    </w:p>
    <w:p w14:paraId="336C495A" w14:textId="77777777" w:rsidR="003048F8" w:rsidRDefault="003048F8" w:rsidP="001B32EB">
      <w:pPr>
        <w:spacing w:after="0" w:line="240" w:lineRule="auto"/>
        <w:ind w:left="-491"/>
      </w:pPr>
    </w:p>
    <w:p w14:paraId="559B64B6" w14:textId="77777777" w:rsidR="001B32EB" w:rsidRDefault="00D62E21" w:rsidP="001B32EB">
      <w:pPr>
        <w:spacing w:after="0" w:line="240" w:lineRule="auto"/>
        <w:ind w:left="-567"/>
      </w:pPr>
      <w:r>
        <w:t xml:space="preserve">Assinatura: __________________________________________________  </w:t>
      </w:r>
    </w:p>
    <w:p w14:paraId="7C564B97" w14:textId="77777777" w:rsidR="001B32EB" w:rsidRDefault="001B32EB" w:rsidP="001B32EB">
      <w:pPr>
        <w:spacing w:after="0" w:line="240" w:lineRule="auto"/>
        <w:ind w:left="-567"/>
      </w:pPr>
    </w:p>
    <w:p w14:paraId="4A0EB77F" w14:textId="457388DC" w:rsidR="00D62E21" w:rsidRPr="00D62E21" w:rsidRDefault="00D62E21" w:rsidP="001B32EB">
      <w:pPr>
        <w:spacing w:after="0" w:line="240" w:lineRule="auto"/>
        <w:ind w:left="-567"/>
      </w:pPr>
      <w:r>
        <w:t>Nome em letras de forma: ______________________________________________________</w:t>
      </w:r>
      <w:r w:rsidRPr="00D62E21">
        <w:rPr>
          <w:u w:val="single"/>
        </w:rPr>
        <w:t xml:space="preserve">                                                      </w:t>
      </w:r>
      <w:r>
        <w:rPr>
          <w:noProof/>
          <w:lang w:eastAsia="pt-BR"/>
        </w:rPr>
        <w:t xml:space="preserve"> </w:t>
      </w:r>
    </w:p>
    <w:p w14:paraId="20CB01D0" w14:textId="77777777" w:rsidR="00D62E21" w:rsidRDefault="00D62E21" w:rsidP="00D62E21">
      <w:pPr>
        <w:spacing w:after="0" w:line="240" w:lineRule="auto"/>
      </w:pPr>
      <w:r>
        <w:t xml:space="preserve">                                  </w:t>
      </w:r>
    </w:p>
    <w:p w14:paraId="3F623723" w14:textId="01DDDDE3" w:rsidR="00D62E21" w:rsidRPr="00D62E21" w:rsidRDefault="00D62E21" w:rsidP="00D62E21">
      <w:pPr>
        <w:spacing w:after="0" w:line="240" w:lineRule="auto"/>
        <w:ind w:left="-567"/>
      </w:pPr>
      <w:r>
        <w:t>Identidade:____________________     CPF:_________________________</w:t>
      </w:r>
      <w:r w:rsidRPr="00D62E21">
        <w:rPr>
          <w:u w:val="single"/>
        </w:rPr>
        <w:t xml:space="preserve"> </w:t>
      </w:r>
    </w:p>
    <w:p w14:paraId="35EA0458" w14:textId="33CBD443" w:rsidR="00D62E21" w:rsidRDefault="00D62E21" w:rsidP="00D62E21">
      <w:pPr>
        <w:spacing w:after="0" w:line="240" w:lineRule="auto"/>
      </w:pPr>
      <w:r w:rsidRPr="00D62E21">
        <w:rPr>
          <w:u w:val="single"/>
        </w:rPr>
        <w:t xml:space="preserve">                                                                 </w:t>
      </w:r>
      <w:r>
        <w:t xml:space="preserve">                                                                       </w:t>
      </w:r>
    </w:p>
    <w:p w14:paraId="5B25548C" w14:textId="77777777" w:rsidR="00D62E21" w:rsidRPr="00D62E21" w:rsidRDefault="00D62E21" w:rsidP="00D62E21">
      <w:pPr>
        <w:pStyle w:val="PargrafodaLista"/>
        <w:spacing w:line="240" w:lineRule="auto"/>
        <w:ind w:left="-131" w:right="-1277"/>
        <w:jc w:val="both"/>
      </w:pPr>
    </w:p>
    <w:p w14:paraId="3F277370" w14:textId="77777777" w:rsidR="009342F4" w:rsidRDefault="009342F4" w:rsidP="009342F4">
      <w:pPr>
        <w:ind w:left="-851" w:right="-1277"/>
        <w:jc w:val="both"/>
        <w:rPr>
          <w:b/>
          <w:bCs/>
        </w:rPr>
      </w:pPr>
    </w:p>
    <w:p w14:paraId="46781A91" w14:textId="77777777" w:rsidR="001B32EB" w:rsidRPr="00B07409" w:rsidRDefault="001B32EB" w:rsidP="001B32EB">
      <w:pPr>
        <w:framePr w:w="10801" w:h="7045" w:hRule="exact" w:hSpace="142" w:wrap="around" w:vAnchor="text" w:hAnchor="page" w:x="855" w:y="-672"/>
        <w:spacing w:after="0" w:line="240" w:lineRule="auto"/>
        <w:ind w:right="594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</w:pPr>
      <w:r w:rsidRPr="00B325F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Documentos:</w:t>
      </w:r>
    </w:p>
    <w:p w14:paraId="08A00518" w14:textId="4B448DB0" w:rsidR="001B32EB" w:rsidRPr="00B325F2" w:rsidRDefault="001B32EB" w:rsidP="001B32EB">
      <w:pPr>
        <w:framePr w:w="10801" w:h="7045" w:hRule="exact" w:hSpace="142" w:wrap="around" w:vAnchor="text" w:hAnchor="page" w:x="855" w:y="-672"/>
        <w:spacing w:after="0" w:line="240" w:lineRule="auto"/>
        <w:ind w:right="59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Documento de identidade do requerente, bem como do procurador, se for o caso de procuração.</w:t>
      </w:r>
      <w:r w:rsidR="00787CD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</w:t>
      </w:r>
    </w:p>
    <w:p w14:paraId="7DF02A14" w14:textId="55C506AD" w:rsidR="001B32EB" w:rsidRPr="00B325F2" w:rsidRDefault="001B32EB" w:rsidP="001B32EB">
      <w:pPr>
        <w:framePr w:w="10801" w:h="7045" w:hRule="exact" w:hSpace="142" w:wrap="around" w:vAnchor="text" w:hAnchor="page" w:x="855" w:y="-672"/>
        <w:spacing w:after="0" w:line="240" w:lineRule="auto"/>
        <w:ind w:right="59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(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Procuração, quando for o caso, com firma reconhecida e com poderes para representar junto ao Poder Público.</w:t>
      </w:r>
      <w:r w:rsidR="00787CD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</w:t>
      </w:r>
    </w:p>
    <w:p w14:paraId="018B4299" w14:textId="35D42B0C" w:rsidR="001B32EB" w:rsidRDefault="001B32EB" w:rsidP="001B32EB">
      <w:pPr>
        <w:framePr w:w="10801" w:h="7045" w:hRule="exact" w:hSpace="142" w:wrap="around" w:vAnchor="text" w:hAnchor="page" w:x="855" w:y="-672"/>
        <w:spacing w:after="0" w:line="240" w:lineRule="auto"/>
        <w:ind w:right="59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B325F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Contrato Social, Ata da Assembleia, Estatuto Social, que habilite a Pessoa Física que assina a solicitação.</w:t>
      </w:r>
      <w:r w:rsidR="00787CD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</w:t>
      </w:r>
    </w:p>
    <w:p w14:paraId="23CD5B28" w14:textId="55AF0FE3" w:rsidR="00787CDC" w:rsidRPr="00D22409" w:rsidRDefault="00787CDC" w:rsidP="00787CDC">
      <w:pPr>
        <w:framePr w:w="10801" w:h="7045" w:hRule="exact" w:hSpace="142" w:wrap="around" w:vAnchor="text" w:hAnchor="page" w:x="855" w:y="-672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D2240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 apresentar (original e cópia) ou (cópia autenticada)</w:t>
      </w:r>
    </w:p>
    <w:p w14:paraId="56868879" w14:textId="77777777" w:rsidR="001B32EB" w:rsidRPr="00B07409" w:rsidRDefault="001B32EB" w:rsidP="001B32EB">
      <w:pPr>
        <w:framePr w:w="10801" w:h="7045" w:hRule="exact" w:hSpace="142" w:wrap="around" w:vAnchor="text" w:hAnchor="page" w:x="855" w:y="-672"/>
        <w:spacing w:after="0" w:line="240" w:lineRule="auto"/>
        <w:ind w:right="59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  )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Planilha denominada de </w:t>
      </w:r>
      <w:r w:rsidRPr="00B0740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‘Anexo único ao requerimento de postergação de prazo do Decreto 48.849 de 15 de dezembro 2023’  para preenchimento dos dados, conforme instruções abaixo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</w:t>
      </w:r>
    </w:p>
    <w:p w14:paraId="022E8033" w14:textId="77777777" w:rsidR="001B32EB" w:rsidRDefault="001B32EB" w:rsidP="001B32EB">
      <w:pPr>
        <w:framePr w:w="10801" w:h="7045" w:hRule="exact" w:hSpace="142" w:wrap="around" w:vAnchor="text" w:hAnchor="page" w:x="855" w:y="-672"/>
        <w:spacing w:after="0"/>
        <w:jc w:val="both"/>
      </w:pPr>
    </w:p>
    <w:p w14:paraId="4CF8D53B" w14:textId="77777777" w:rsidR="001B32EB" w:rsidRDefault="001B32EB" w:rsidP="002133B4">
      <w:pPr>
        <w:framePr w:w="10801" w:h="7045" w:hRule="exact" w:hSpace="142" w:wrap="around" w:vAnchor="text" w:hAnchor="page" w:x="855" w:y="-672"/>
        <w:spacing w:after="0"/>
        <w:ind w:right="594"/>
        <w:jc w:val="both"/>
        <w:rPr>
          <w:u w:val="single"/>
        </w:rPr>
      </w:pPr>
      <w:r w:rsidRPr="00BD2B42">
        <w:rPr>
          <w:u w:val="single"/>
        </w:rPr>
        <w:t>CAMINHO PARA ACESSAR A PLANILHA</w:t>
      </w:r>
    </w:p>
    <w:p w14:paraId="011914D4" w14:textId="77777777" w:rsidR="001B32EB" w:rsidRPr="00BD2B42" w:rsidRDefault="001B32EB" w:rsidP="002133B4">
      <w:pPr>
        <w:framePr w:w="10801" w:h="7045" w:hRule="exact" w:hSpace="142" w:wrap="around" w:vAnchor="text" w:hAnchor="page" w:x="855" w:y="-672"/>
        <w:spacing w:after="0"/>
        <w:ind w:right="594"/>
        <w:jc w:val="both"/>
        <w:rPr>
          <w:u w:val="single"/>
        </w:rPr>
      </w:pPr>
    </w:p>
    <w:p w14:paraId="3A40ABB5" w14:textId="77777777" w:rsidR="001B32EB" w:rsidRDefault="001B32EB" w:rsidP="002133B4">
      <w:pPr>
        <w:framePr w:w="10801" w:h="7045" w:hRule="exact" w:hSpace="142" w:wrap="around" w:vAnchor="text" w:hAnchor="page" w:x="855" w:y="-672"/>
        <w:spacing w:after="0"/>
        <w:ind w:right="594"/>
        <w:jc w:val="both"/>
      </w:pPr>
      <w:r>
        <w:t xml:space="preserve">1 - Acessar o link </w:t>
      </w:r>
      <w:hyperlink r:id="rId7" w:history="1">
        <w:r w:rsidRPr="00BE316B">
          <w:rPr>
            <w:rStyle w:val="Hyperlink"/>
          </w:rPr>
          <w:t>https://portal.fazenda.rj.gov.br/ipva/formularios/</w:t>
        </w:r>
      </w:hyperlink>
      <w:r>
        <w:rPr>
          <w:rStyle w:val="Hyperlink"/>
        </w:rPr>
        <w:t xml:space="preserve"> </w:t>
      </w:r>
    </w:p>
    <w:p w14:paraId="5E081C6A" w14:textId="39221421" w:rsidR="001B32EB" w:rsidRDefault="001B32EB" w:rsidP="002133B4">
      <w:pPr>
        <w:framePr w:w="10801" w:h="7045" w:hRule="exact" w:hSpace="142" w:wrap="around" w:vAnchor="text" w:hAnchor="page" w:x="855" w:y="-672"/>
        <w:spacing w:after="0"/>
        <w:ind w:right="594"/>
        <w:jc w:val="both"/>
      </w:pPr>
      <w:r>
        <w:t xml:space="preserve">2 - Clicar em </w:t>
      </w:r>
      <w:r w:rsidR="00343F63">
        <w:t>‘</w:t>
      </w:r>
      <w:r>
        <w:rPr>
          <w:color w:val="000000"/>
        </w:rPr>
        <w:t>Decreto Estadual nº 48.849 de 15 de dezembro de 2023 – postergação de prazo</w:t>
      </w:r>
      <w:r w:rsidR="00343F63">
        <w:rPr>
          <w:color w:val="000000"/>
        </w:rPr>
        <w:t>’</w:t>
      </w:r>
      <w:r w:rsidR="00710D42">
        <w:rPr>
          <w:color w:val="000000"/>
        </w:rPr>
        <w:t>.</w:t>
      </w:r>
    </w:p>
    <w:p w14:paraId="7836F5C2" w14:textId="2E650E91" w:rsidR="001B32EB" w:rsidRDefault="001B32EB" w:rsidP="002133B4">
      <w:pPr>
        <w:framePr w:w="10801" w:h="7045" w:hRule="exact" w:hSpace="142" w:wrap="around" w:vAnchor="text" w:hAnchor="page" w:x="855" w:y="-672"/>
        <w:spacing w:after="0"/>
        <w:ind w:right="594"/>
        <w:jc w:val="both"/>
        <w:rPr>
          <w:color w:val="000000"/>
        </w:rPr>
      </w:pPr>
      <w:r>
        <w:t xml:space="preserve">3 - Clicar em ‘Anexo único ao requerimento de postergação de prazo do </w:t>
      </w:r>
      <w:r>
        <w:rPr>
          <w:color w:val="000000"/>
        </w:rPr>
        <w:t>Decreto 48.849 de 15 de dezembro 2023’</w:t>
      </w:r>
      <w:r w:rsidR="00710D42">
        <w:rPr>
          <w:color w:val="000000"/>
        </w:rPr>
        <w:t>.</w:t>
      </w:r>
    </w:p>
    <w:p w14:paraId="6F7EF8DA" w14:textId="3922ADFE" w:rsidR="001B32EB" w:rsidRDefault="001B32EB" w:rsidP="002133B4">
      <w:pPr>
        <w:framePr w:w="10801" w:h="7045" w:hRule="exact" w:hSpace="142" w:wrap="around" w:vAnchor="text" w:hAnchor="page" w:x="855" w:y="-672"/>
        <w:spacing w:after="0"/>
        <w:ind w:right="594"/>
        <w:jc w:val="both"/>
      </w:pPr>
      <w:r>
        <w:t xml:space="preserve">4 - Preencher a planilha com os dados solicitados e, após, </w:t>
      </w:r>
      <w:r w:rsidR="00710D42">
        <w:t xml:space="preserve">incluir no </w:t>
      </w:r>
      <w:r>
        <w:t xml:space="preserve">processo SEI </w:t>
      </w:r>
      <w:r w:rsidR="00710D42">
        <w:t>tipo ‘IPVA: Regularização de Cobrança’</w:t>
      </w:r>
      <w:r w:rsidR="00DC4AA4">
        <w:t xml:space="preserve"> e informar no campo </w:t>
      </w:r>
      <w:r w:rsidR="009E55AF">
        <w:t xml:space="preserve">‘Especificação’ o seguinte ‘Requerimento de postergação de prazo do </w:t>
      </w:r>
      <w:r w:rsidR="009E55AF">
        <w:rPr>
          <w:color w:val="000000"/>
        </w:rPr>
        <w:t>Decreto 48.849 de 15 de dezembro 2023’.</w:t>
      </w:r>
    </w:p>
    <w:p w14:paraId="751DBA41" w14:textId="77777777" w:rsidR="001B32EB" w:rsidRPr="00B325F2" w:rsidRDefault="001B32EB" w:rsidP="004B2D05">
      <w:pPr>
        <w:framePr w:w="10801" w:h="7045" w:hRule="exact" w:hSpace="142" w:wrap="around" w:vAnchor="text" w:hAnchor="page" w:x="855" w:y="-672"/>
        <w:spacing w:after="0" w:line="240" w:lineRule="auto"/>
        <w:ind w:right="59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0287D800" w14:textId="423BA1B5" w:rsidR="009342F4" w:rsidRPr="00470FA6" w:rsidRDefault="004B2D05" w:rsidP="004B2D05">
      <w:pPr>
        <w:ind w:left="-851" w:right="-1277"/>
        <w:rPr>
          <w:b/>
          <w:bCs/>
          <w:sz w:val="24"/>
          <w:szCs w:val="24"/>
        </w:rPr>
      </w:pPr>
      <w:r w:rsidRPr="00470FA6">
        <w:rPr>
          <w:b/>
          <w:bCs/>
          <w:sz w:val="24"/>
          <w:szCs w:val="24"/>
        </w:rPr>
        <w:t>OBS: O requerimento em questão não suspende eventuais acréscimos moratórios devidos.</w:t>
      </w:r>
    </w:p>
    <w:p w14:paraId="723E4938" w14:textId="77777777" w:rsidR="009342F4" w:rsidRPr="009342F4" w:rsidRDefault="009342F4" w:rsidP="009342F4">
      <w:pPr>
        <w:ind w:left="-851" w:right="-1277"/>
        <w:jc w:val="both"/>
        <w:rPr>
          <w:b/>
          <w:bCs/>
        </w:rPr>
      </w:pPr>
    </w:p>
    <w:sectPr w:rsidR="009342F4" w:rsidRPr="009342F4" w:rsidSect="001B32EB">
      <w:head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52A4" w14:textId="77777777" w:rsidR="002D11DA" w:rsidRDefault="002D11DA" w:rsidP="002E4FFE">
      <w:pPr>
        <w:spacing w:after="0" w:line="240" w:lineRule="auto"/>
      </w:pPr>
      <w:r>
        <w:separator/>
      </w:r>
    </w:p>
  </w:endnote>
  <w:endnote w:type="continuationSeparator" w:id="0">
    <w:p w14:paraId="3D18668F" w14:textId="77777777" w:rsidR="002D11DA" w:rsidRDefault="002D11DA" w:rsidP="002E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C05C" w14:textId="77777777" w:rsidR="002D11DA" w:rsidRDefault="002D11DA" w:rsidP="002E4FFE">
      <w:pPr>
        <w:spacing w:after="0" w:line="240" w:lineRule="auto"/>
      </w:pPr>
      <w:r>
        <w:separator/>
      </w:r>
    </w:p>
  </w:footnote>
  <w:footnote w:type="continuationSeparator" w:id="0">
    <w:p w14:paraId="40B9622F" w14:textId="77777777" w:rsidR="002D11DA" w:rsidRDefault="002D11DA" w:rsidP="002E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3773" w14:textId="05136E89" w:rsidR="002E4FFE" w:rsidRDefault="002E4FFE">
    <w:pPr>
      <w:pStyle w:val="Cabealho"/>
    </w:pPr>
  </w:p>
  <w:tbl>
    <w:tblPr>
      <w:tblStyle w:val="Tabelacomgrade"/>
      <w:tblpPr w:leftFromText="141" w:rightFromText="141" w:vertAnchor="page" w:horzAnchor="margin" w:tblpXSpec="center" w:tblpY="871"/>
      <w:tblW w:w="10206" w:type="dxa"/>
      <w:tblLook w:val="04A0" w:firstRow="1" w:lastRow="0" w:firstColumn="1" w:lastColumn="0" w:noHBand="0" w:noVBand="1"/>
    </w:tblPr>
    <w:tblGrid>
      <w:gridCol w:w="1446"/>
      <w:gridCol w:w="8760"/>
    </w:tblGrid>
    <w:tr w:rsidR="005360D7" w:rsidRPr="00A35E6B" w14:paraId="75984BA8" w14:textId="77777777" w:rsidTr="005360D7">
      <w:trPr>
        <w:trHeight w:val="1052"/>
      </w:trPr>
      <w:tc>
        <w:tcPr>
          <w:tcW w:w="1446" w:type="dxa"/>
        </w:tcPr>
        <w:p w14:paraId="45162BF7" w14:textId="77777777" w:rsidR="005360D7" w:rsidRDefault="005360D7" w:rsidP="002E4FFE">
          <w:pPr>
            <w:ind w:left="142"/>
            <w:rPr>
              <w:rFonts w:ascii="Arial" w:hAnsi="Arial" w:cs="Arial"/>
              <w:noProof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6E9B56BA" wp14:editId="585B1096">
                <wp:extent cx="691445" cy="714375"/>
                <wp:effectExtent l="0" t="0" r="0" b="0"/>
                <wp:docPr id="5" name="Imagem 5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235" cy="7265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EA17FDD" w14:textId="77777777" w:rsidR="005360D7" w:rsidRDefault="005360D7" w:rsidP="002E4FFE">
          <w:pPr>
            <w:ind w:firstLine="142"/>
            <w:rPr>
              <w:rFonts w:ascii="Arial" w:hAnsi="Arial" w:cs="Arial"/>
            </w:rPr>
          </w:pPr>
        </w:p>
      </w:tc>
      <w:tc>
        <w:tcPr>
          <w:tcW w:w="8760" w:type="dxa"/>
        </w:tcPr>
        <w:p w14:paraId="702B7A80" w14:textId="77777777" w:rsidR="005360D7" w:rsidRDefault="005360D7" w:rsidP="002E4FFE">
          <w:pPr>
            <w:spacing w:after="120"/>
            <w:rPr>
              <w:rFonts w:ascii="Arial" w:hAnsi="Arial" w:cs="Arial"/>
            </w:rPr>
          </w:pPr>
        </w:p>
        <w:p w14:paraId="4F076AE6" w14:textId="77777777" w:rsidR="005360D7" w:rsidRDefault="005360D7" w:rsidP="00F502CF">
          <w:pPr>
            <w:spacing w:after="0" w:line="240" w:lineRule="auto"/>
            <w:jc w:val="center"/>
          </w:pPr>
          <w:r w:rsidRPr="00F502CF">
            <w:t xml:space="preserve">SECRETARIA DE ESTADO DE FAZENDA </w:t>
          </w:r>
        </w:p>
        <w:p w14:paraId="71E7FD45" w14:textId="77777777" w:rsidR="005360D7" w:rsidRDefault="005360D7" w:rsidP="00F502CF">
          <w:pPr>
            <w:spacing w:after="0" w:line="240" w:lineRule="auto"/>
            <w:jc w:val="center"/>
          </w:pPr>
          <w:r w:rsidRPr="00F502CF">
            <w:t xml:space="preserve">Subsecretaria de Estado de Receita                                </w:t>
          </w:r>
        </w:p>
        <w:p w14:paraId="610E83E1" w14:textId="77777777" w:rsidR="005360D7" w:rsidRDefault="005360D7" w:rsidP="00F502CF">
          <w:pPr>
            <w:spacing w:after="0" w:line="240" w:lineRule="auto"/>
            <w:jc w:val="center"/>
            <w:rPr>
              <w:b/>
            </w:rPr>
          </w:pPr>
          <w:r w:rsidRPr="00F502CF">
            <w:rPr>
              <w:rFonts w:cstheme="minorHAnsi"/>
              <w:color w:val="212529"/>
              <w:shd w:val="clear" w:color="auto" w:fill="FFFFFF"/>
            </w:rPr>
            <w:t>Superintendência de Fiscalização e Inteligência Fiscal</w:t>
          </w:r>
          <w:r w:rsidRPr="00F502CF">
            <w:t xml:space="preserve">                                             </w:t>
          </w:r>
          <w:r w:rsidRPr="00F502CF">
            <w:rPr>
              <w:b/>
            </w:rPr>
            <w:t xml:space="preserve"> </w:t>
          </w:r>
        </w:p>
        <w:p w14:paraId="1CFF2005" w14:textId="7D9DD5C6" w:rsidR="005360D7" w:rsidRPr="00D23493" w:rsidRDefault="005360D7" w:rsidP="00F502CF">
          <w:pPr>
            <w:spacing w:after="0" w:line="240" w:lineRule="auto"/>
            <w:jc w:val="center"/>
          </w:pPr>
          <w:r w:rsidRPr="00F502CF">
            <w:rPr>
              <w:bCs/>
            </w:rPr>
            <w:t>AUDITORIA</w:t>
          </w:r>
          <w:r w:rsidR="00380903">
            <w:rPr>
              <w:bCs/>
            </w:rPr>
            <w:t>-</w:t>
          </w:r>
          <w:r w:rsidRPr="00F502CF">
            <w:rPr>
              <w:bCs/>
            </w:rPr>
            <w:t>FISCAL ESPECIALIZADA DE IPVA – AFE-09</w:t>
          </w:r>
        </w:p>
        <w:p w14:paraId="0E20431E" w14:textId="6A9CD0B2" w:rsidR="005360D7" w:rsidRDefault="005360D7" w:rsidP="002E4FFE">
          <w:pPr>
            <w:spacing w:before="10" w:after="10"/>
            <w:rPr>
              <w:rFonts w:ascii="Arial" w:hAnsi="Arial" w:cs="Arial"/>
              <w:b/>
              <w:sz w:val="20"/>
              <w:szCs w:val="20"/>
            </w:rPr>
          </w:pPr>
        </w:p>
        <w:p w14:paraId="351EB1D0" w14:textId="2FBC2A70" w:rsidR="005360D7" w:rsidRPr="00A35E6B" w:rsidRDefault="005360D7" w:rsidP="000A0D09">
          <w:pPr>
            <w:spacing w:before="10" w:after="10"/>
            <w:ind w:left="187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77B15B9E" w14:textId="1E8F9352" w:rsidR="002E4FFE" w:rsidRDefault="002E4FFE">
    <w:pPr>
      <w:pStyle w:val="Cabealho"/>
    </w:pPr>
  </w:p>
  <w:p w14:paraId="146E4722" w14:textId="3475528E" w:rsidR="002E4FFE" w:rsidRDefault="001B32EB" w:rsidP="001B32EB">
    <w:pPr>
      <w:pStyle w:val="Cabealho"/>
      <w:tabs>
        <w:tab w:val="clear" w:pos="4252"/>
        <w:tab w:val="clear" w:pos="8504"/>
        <w:tab w:val="left" w:pos="49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636"/>
    <w:multiLevelType w:val="hybridMultilevel"/>
    <w:tmpl w:val="902A4756"/>
    <w:lvl w:ilvl="0" w:tplc="0382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751"/>
    <w:multiLevelType w:val="hybridMultilevel"/>
    <w:tmpl w:val="30FCABA4"/>
    <w:lvl w:ilvl="0" w:tplc="2C7CF590">
      <w:start w:val="1"/>
      <w:numFmt w:val="decimal"/>
      <w:lvlText w:val="%1-"/>
      <w:lvlJc w:val="left"/>
      <w:pPr>
        <w:ind w:left="-13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96057A8"/>
    <w:multiLevelType w:val="hybridMultilevel"/>
    <w:tmpl w:val="0BBEB2BA"/>
    <w:lvl w:ilvl="0" w:tplc="65F61820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608197787">
    <w:abstractNumId w:val="0"/>
  </w:num>
  <w:num w:numId="2" w16cid:durableId="1673609271">
    <w:abstractNumId w:val="2"/>
  </w:num>
  <w:num w:numId="3" w16cid:durableId="90730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FE"/>
    <w:rsid w:val="000A0D09"/>
    <w:rsid w:val="001B32EB"/>
    <w:rsid w:val="002133B4"/>
    <w:rsid w:val="002756E5"/>
    <w:rsid w:val="00297B5F"/>
    <w:rsid w:val="002D11DA"/>
    <w:rsid w:val="002E4FFE"/>
    <w:rsid w:val="003048F8"/>
    <w:rsid w:val="00343F63"/>
    <w:rsid w:val="003567B0"/>
    <w:rsid w:val="00380903"/>
    <w:rsid w:val="003F0B02"/>
    <w:rsid w:val="00470FA6"/>
    <w:rsid w:val="004B2D05"/>
    <w:rsid w:val="005360D7"/>
    <w:rsid w:val="005E33E3"/>
    <w:rsid w:val="00611F97"/>
    <w:rsid w:val="00694C17"/>
    <w:rsid w:val="006B0EB7"/>
    <w:rsid w:val="00710D42"/>
    <w:rsid w:val="007577E1"/>
    <w:rsid w:val="00773E3C"/>
    <w:rsid w:val="00787CDC"/>
    <w:rsid w:val="007F187E"/>
    <w:rsid w:val="008354C6"/>
    <w:rsid w:val="00875181"/>
    <w:rsid w:val="009342F4"/>
    <w:rsid w:val="00951B83"/>
    <w:rsid w:val="009E55AF"/>
    <w:rsid w:val="009F1162"/>
    <w:rsid w:val="009F5FBE"/>
    <w:rsid w:val="00A001D7"/>
    <w:rsid w:val="00A854D1"/>
    <w:rsid w:val="00B07409"/>
    <w:rsid w:val="00B846F3"/>
    <w:rsid w:val="00D22409"/>
    <w:rsid w:val="00D22838"/>
    <w:rsid w:val="00D23493"/>
    <w:rsid w:val="00D62E21"/>
    <w:rsid w:val="00D8253C"/>
    <w:rsid w:val="00DC4AA4"/>
    <w:rsid w:val="00DC6F6A"/>
    <w:rsid w:val="00E478AD"/>
    <w:rsid w:val="00E6458F"/>
    <w:rsid w:val="00E66788"/>
    <w:rsid w:val="00F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352D"/>
  <w15:chartTrackingRefBased/>
  <w15:docId w15:val="{6C38E395-E959-463A-AB23-CF38E09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93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FFE"/>
  </w:style>
  <w:style w:type="paragraph" w:styleId="Rodap">
    <w:name w:val="footer"/>
    <w:basedOn w:val="Normal"/>
    <w:link w:val="RodapChar"/>
    <w:uiPriority w:val="99"/>
    <w:unhideWhenUsed/>
    <w:rsid w:val="002E4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FFE"/>
  </w:style>
  <w:style w:type="table" w:styleId="Tabelacomgrade">
    <w:name w:val="Table Grid"/>
    <w:basedOn w:val="Tabelanormal"/>
    <w:uiPriority w:val="59"/>
    <w:rsid w:val="002E4F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42F4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7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fazenda.rj.gov.br/ipva/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Rivas Machado</dc:creator>
  <cp:keywords/>
  <dc:description/>
  <cp:lastModifiedBy>Rafael Rivas Machado</cp:lastModifiedBy>
  <cp:revision>19</cp:revision>
  <dcterms:created xsi:type="dcterms:W3CDTF">2023-12-27T15:25:00Z</dcterms:created>
  <dcterms:modified xsi:type="dcterms:W3CDTF">2024-01-08T13:34:00Z</dcterms:modified>
</cp:coreProperties>
</file>