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C015D" w14:textId="6B0A3703" w:rsidR="004D1B5D" w:rsidRDefault="004D1B5D" w:rsidP="004D1B5D">
      <w:pPr>
        <w:jc w:val="center"/>
      </w:pPr>
      <w:r w:rsidRPr="004D1B5D">
        <w:t>MODELO DA DECLARAÇÃO DA TIPIFICAÇÃO DA DESPESA</w:t>
      </w:r>
    </w:p>
    <w:p w14:paraId="081839C3" w14:textId="77777777" w:rsidR="004D1B5D" w:rsidRDefault="004D1B5D" w:rsidP="004D1B5D">
      <w:pPr>
        <w:jc w:val="center"/>
      </w:pPr>
    </w:p>
    <w:p w14:paraId="7B4ACE8F" w14:textId="77777777" w:rsidR="004D1B5D" w:rsidRDefault="004D1B5D">
      <w:r w:rsidRPr="004D1B5D">
        <w:t>A(o) (SETOR EM PROSEGUIMENTO DO TRAMITE PROCESSUAL)</w:t>
      </w:r>
    </w:p>
    <w:p w14:paraId="7672A938" w14:textId="77777777" w:rsidR="004D1B5D" w:rsidRDefault="004D1B5D"/>
    <w:p w14:paraId="7A3991C3" w14:textId="77777777" w:rsidR="004D1B5D" w:rsidRDefault="004D1B5D" w:rsidP="004D1B5D">
      <w:pPr>
        <w:jc w:val="both"/>
      </w:pPr>
      <w:r w:rsidRPr="004D1B5D">
        <w:t xml:space="preserve">Declaro para os devidos fins de cumprimento do Decreto Estadual nº </w:t>
      </w:r>
      <w:r>
        <w:t xml:space="preserve">50.282/2026 </w:t>
      </w:r>
      <w:r w:rsidRPr="004D1B5D">
        <w:t xml:space="preserve">que pertinente a tipificação a despesa orçamentária, que as despesas pretendidas e relacionadas ao processo nº SEI XXXXX, se revestem das condições concomitantes para a tipificação da despesa e deverão se fazer presentes de forma obrigatória e concomitante, as condições de pré-existência, continuidade e essencialidade. </w:t>
      </w:r>
    </w:p>
    <w:p w14:paraId="5972E532" w14:textId="77777777" w:rsidR="004D1B5D" w:rsidRDefault="004D1B5D" w:rsidP="004D1B5D">
      <w:pPr>
        <w:jc w:val="both"/>
      </w:pPr>
    </w:p>
    <w:p w14:paraId="646E61EA" w14:textId="77777777" w:rsidR="004D1B5D" w:rsidRDefault="004D1B5D" w:rsidP="004D1B5D">
      <w:pPr>
        <w:jc w:val="both"/>
      </w:pPr>
      <w:r w:rsidRPr="004D1B5D">
        <w:t xml:space="preserve">No que tange a PRÉ-EXISTÊNCIA, verifica-se que a necessidade que motivou a obrigação ou contratação da aquisição é anterior ao 1º de maio do último mandato, tendo em vista que, (COMPLEMENTO DA INFORMAÇÃO PELO ENTE). </w:t>
      </w:r>
    </w:p>
    <w:p w14:paraId="63A7706A" w14:textId="77777777" w:rsidR="004D1B5D" w:rsidRDefault="004D1B5D" w:rsidP="004D1B5D">
      <w:pPr>
        <w:jc w:val="both"/>
      </w:pPr>
    </w:p>
    <w:p w14:paraId="549D67B2" w14:textId="77777777" w:rsidR="004D1B5D" w:rsidRDefault="004D1B5D" w:rsidP="004D1B5D">
      <w:pPr>
        <w:jc w:val="both"/>
      </w:pPr>
      <w:r w:rsidRPr="004D1B5D">
        <w:t xml:space="preserve">Em relação a ser CONTÍNUA, nota-se que a despesa está relacionada com a realização da contratação em que a necessidade da Administração não se esgota com a prática de ato instantâneo, isto é, corresponde a uma necessidade permanente da Administração, no caso a (INFORMAR O OBJETO DA DESPESA), em decorrência do (OBJETO CONTRATUAL – LICITAÇÃO XXX, POR EXEMPLO). </w:t>
      </w:r>
    </w:p>
    <w:p w14:paraId="29EEC693" w14:textId="77777777" w:rsidR="004D1B5D" w:rsidRDefault="004D1B5D" w:rsidP="004D1B5D">
      <w:pPr>
        <w:jc w:val="both"/>
      </w:pPr>
    </w:p>
    <w:p w14:paraId="6DE798D9" w14:textId="77777777" w:rsidR="004D1B5D" w:rsidRDefault="004D1B5D" w:rsidP="004D1B5D">
      <w:pPr>
        <w:jc w:val="both"/>
      </w:pPr>
      <w:r w:rsidRPr="004D1B5D">
        <w:t>É ainda ESSENCIAL porque em caso de sua descontinuidade, poderão ocorrer reflexos na (JUSTIFICATIVA DO ENTE).</w:t>
      </w:r>
    </w:p>
    <w:p w14:paraId="1298B1A8" w14:textId="77777777" w:rsidR="004D1B5D" w:rsidRDefault="004D1B5D" w:rsidP="004D1B5D">
      <w:pPr>
        <w:jc w:val="both"/>
      </w:pPr>
    </w:p>
    <w:p w14:paraId="64F0189D" w14:textId="7E9CD2EF" w:rsidR="00E239DC" w:rsidRDefault="004D1B5D" w:rsidP="004D1B5D">
      <w:pPr>
        <w:jc w:val="both"/>
      </w:pPr>
      <w:r w:rsidRPr="004D1B5D">
        <w:t>Rio de Janeiro, em</w:t>
      </w:r>
      <w:r>
        <w:t>_____</w:t>
      </w:r>
      <w:r w:rsidRPr="004D1B5D">
        <w:t xml:space="preserve"> de</w:t>
      </w:r>
      <w:r>
        <w:t>_________________</w:t>
      </w:r>
      <w:r w:rsidRPr="004D1B5D">
        <w:t xml:space="preserve"> </w:t>
      </w:r>
      <w:proofErr w:type="spellStart"/>
      <w:r w:rsidRPr="004D1B5D">
        <w:t>de</w:t>
      </w:r>
      <w:proofErr w:type="spellEnd"/>
      <w:r w:rsidRPr="004D1B5D">
        <w:t xml:space="preserve"> 202</w:t>
      </w:r>
      <w:r>
        <w:t>6</w:t>
      </w:r>
      <w:r w:rsidRPr="004D1B5D">
        <w:t>.</w:t>
      </w:r>
    </w:p>
    <w:sectPr w:rsidR="00E239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B5D"/>
    <w:rsid w:val="00191F68"/>
    <w:rsid w:val="004D1B5D"/>
    <w:rsid w:val="00995FA7"/>
    <w:rsid w:val="00B0077C"/>
    <w:rsid w:val="00E2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2DC7D"/>
  <w15:chartTrackingRefBased/>
  <w15:docId w15:val="{C0FC40C8-A94B-4DCB-92ED-409E65DE1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D1B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D1B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D1B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D1B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D1B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D1B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D1B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D1B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D1B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D1B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D1B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D1B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D1B5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D1B5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D1B5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D1B5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D1B5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D1B5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D1B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D1B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D1B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D1B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D1B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D1B5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D1B5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D1B5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D1B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D1B5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D1B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195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Dias Vieira</dc:creator>
  <cp:keywords/>
  <dc:description/>
  <cp:lastModifiedBy>Flavia Dias Vieira</cp:lastModifiedBy>
  <cp:revision>1</cp:revision>
  <dcterms:created xsi:type="dcterms:W3CDTF">2026-05-04T15:11:00Z</dcterms:created>
  <dcterms:modified xsi:type="dcterms:W3CDTF">2026-05-04T15:14:00Z</dcterms:modified>
</cp:coreProperties>
</file>