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C0" w:rsidRPr="00C52A79" w:rsidRDefault="00546EC0" w:rsidP="00AB233D">
      <w:pPr>
        <w:spacing w:after="0"/>
        <w:jc w:val="center"/>
        <w:rPr>
          <w:rFonts w:ascii="Times New Roman" w:hAnsi="Times New Roman" w:cs="Times New Roman"/>
          <w:sz w:val="14"/>
          <w:szCs w:val="14"/>
        </w:rPr>
      </w:pPr>
      <w:r w:rsidRPr="008D337D">
        <w:rPr>
          <w:noProof/>
          <w:sz w:val="24"/>
          <w:szCs w:val="24"/>
          <w:lang w:eastAsia="pt-BR"/>
        </w:rPr>
        <w:drawing>
          <wp:anchor distT="0" distB="0" distL="114300" distR="114300" simplePos="0" relativeHeight="251658240" behindDoc="0" locked="0" layoutInCell="1" allowOverlap="1" wp14:anchorId="6DCB42FF" wp14:editId="29D61BB6">
            <wp:simplePos x="0" y="0"/>
            <wp:positionH relativeFrom="column">
              <wp:posOffset>2144660</wp:posOffset>
            </wp:positionH>
            <wp:positionV relativeFrom="paragraph">
              <wp:align>top</wp:align>
            </wp:positionV>
            <wp:extent cx="721360" cy="330835"/>
            <wp:effectExtent l="0" t="0" r="2540" b="0"/>
            <wp:wrapSquare wrapText="bothSides"/>
            <wp:docPr id="1" name="Imagem 1" descr="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antiago\Desktop\untitled.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342" cy="331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90D" w:rsidRPr="008D337D">
        <w:rPr>
          <w:sz w:val="24"/>
          <w:szCs w:val="24"/>
        </w:rPr>
        <w:br w:type="textWrapping" w:clear="all"/>
      </w:r>
      <w:r w:rsidR="00D61FED" w:rsidRPr="00C52A79">
        <w:rPr>
          <w:rFonts w:ascii="Times New Roman" w:hAnsi="Times New Roman" w:cs="Times New Roman"/>
          <w:sz w:val="14"/>
          <w:szCs w:val="14"/>
        </w:rPr>
        <w:t xml:space="preserve">Governo do </w:t>
      </w:r>
      <w:r w:rsidR="009A4E8D" w:rsidRPr="00C52A79">
        <w:rPr>
          <w:rFonts w:ascii="Times New Roman" w:hAnsi="Times New Roman" w:cs="Times New Roman"/>
          <w:sz w:val="14"/>
          <w:szCs w:val="14"/>
        </w:rPr>
        <w:t>E</w:t>
      </w:r>
      <w:r w:rsidR="00D61FED" w:rsidRPr="00C52A79">
        <w:rPr>
          <w:rFonts w:ascii="Times New Roman" w:hAnsi="Times New Roman" w:cs="Times New Roman"/>
          <w:sz w:val="14"/>
          <w:szCs w:val="14"/>
        </w:rPr>
        <w:t xml:space="preserve">stado do </w:t>
      </w:r>
      <w:r w:rsidR="009A4E8D" w:rsidRPr="00C52A79">
        <w:rPr>
          <w:rFonts w:ascii="Times New Roman" w:hAnsi="Times New Roman" w:cs="Times New Roman"/>
          <w:sz w:val="14"/>
          <w:szCs w:val="14"/>
        </w:rPr>
        <w:t>R</w:t>
      </w:r>
      <w:r w:rsidR="00D61FED" w:rsidRPr="00C52A79">
        <w:rPr>
          <w:rFonts w:ascii="Times New Roman" w:hAnsi="Times New Roman" w:cs="Times New Roman"/>
          <w:sz w:val="14"/>
          <w:szCs w:val="14"/>
        </w:rPr>
        <w:t xml:space="preserve">io de </w:t>
      </w:r>
      <w:r w:rsidR="009A4E8D" w:rsidRPr="00C52A79">
        <w:rPr>
          <w:rFonts w:ascii="Times New Roman" w:hAnsi="Times New Roman" w:cs="Times New Roman"/>
          <w:sz w:val="14"/>
          <w:szCs w:val="14"/>
        </w:rPr>
        <w:t>J</w:t>
      </w:r>
      <w:r w:rsidR="00D61FED" w:rsidRPr="00C52A79">
        <w:rPr>
          <w:rFonts w:ascii="Times New Roman" w:hAnsi="Times New Roman" w:cs="Times New Roman"/>
          <w:sz w:val="14"/>
          <w:szCs w:val="14"/>
        </w:rPr>
        <w:t>aneiro</w:t>
      </w:r>
    </w:p>
    <w:p w:rsidR="00546EC0" w:rsidRPr="00C52A79" w:rsidRDefault="00D61FED" w:rsidP="00AB233D">
      <w:pPr>
        <w:spacing w:after="0" w:line="240" w:lineRule="auto"/>
        <w:jc w:val="center"/>
        <w:rPr>
          <w:rFonts w:ascii="Times New Roman" w:hAnsi="Times New Roman" w:cs="Times New Roman"/>
          <w:sz w:val="14"/>
          <w:szCs w:val="14"/>
        </w:rPr>
      </w:pPr>
      <w:r w:rsidRPr="00C52A79">
        <w:rPr>
          <w:rFonts w:ascii="Times New Roman" w:hAnsi="Times New Roman" w:cs="Times New Roman"/>
          <w:sz w:val="14"/>
          <w:szCs w:val="14"/>
        </w:rPr>
        <w:t xml:space="preserve">Secretaria de </w:t>
      </w:r>
      <w:r w:rsidR="009A4E8D" w:rsidRPr="00C52A79">
        <w:rPr>
          <w:rFonts w:ascii="Times New Roman" w:hAnsi="Times New Roman" w:cs="Times New Roman"/>
          <w:sz w:val="14"/>
          <w:szCs w:val="14"/>
        </w:rPr>
        <w:t>E</w:t>
      </w:r>
      <w:r w:rsidRPr="00C52A79">
        <w:rPr>
          <w:rFonts w:ascii="Times New Roman" w:hAnsi="Times New Roman" w:cs="Times New Roman"/>
          <w:sz w:val="14"/>
          <w:szCs w:val="14"/>
        </w:rPr>
        <w:t xml:space="preserve">stado de </w:t>
      </w:r>
      <w:r w:rsidR="009A4E8D" w:rsidRPr="00C52A79">
        <w:rPr>
          <w:rFonts w:ascii="Times New Roman" w:hAnsi="Times New Roman" w:cs="Times New Roman"/>
          <w:sz w:val="14"/>
          <w:szCs w:val="14"/>
        </w:rPr>
        <w:t>F</w:t>
      </w:r>
      <w:r w:rsidRPr="00C52A79">
        <w:rPr>
          <w:rFonts w:ascii="Times New Roman" w:hAnsi="Times New Roman" w:cs="Times New Roman"/>
          <w:sz w:val="14"/>
          <w:szCs w:val="14"/>
        </w:rPr>
        <w:t>azenda</w:t>
      </w:r>
      <w:r w:rsidR="000414DE" w:rsidRPr="00C52A79">
        <w:rPr>
          <w:rFonts w:ascii="Times New Roman" w:hAnsi="Times New Roman" w:cs="Times New Roman"/>
          <w:sz w:val="14"/>
          <w:szCs w:val="14"/>
        </w:rPr>
        <w:t xml:space="preserve"> e Planejamento</w:t>
      </w:r>
    </w:p>
    <w:sdt>
      <w:sdtPr>
        <w:rPr>
          <w:rFonts w:ascii="Times New Roman" w:hAnsi="Times New Roman" w:cs="Times New Roman"/>
          <w:sz w:val="14"/>
          <w:szCs w:val="14"/>
        </w:rPr>
        <w:alias w:val="Nome do órgão e hierarquia"/>
        <w:tag w:val="Nome do órgão e hierarquia"/>
        <w:id w:val="-1639710013"/>
        <w:placeholder>
          <w:docPart w:val="DefaultPlaceholder_1082065158"/>
        </w:placeholder>
        <w:text/>
      </w:sdtPr>
      <w:sdtEndPr/>
      <w:sdtContent>
        <w:p w:rsidR="0066751B" w:rsidRPr="00C52A79" w:rsidRDefault="009A4E8D" w:rsidP="00AB233D">
          <w:pPr>
            <w:spacing w:after="0" w:line="240" w:lineRule="auto"/>
            <w:jc w:val="center"/>
            <w:rPr>
              <w:rFonts w:ascii="Times New Roman" w:hAnsi="Times New Roman" w:cs="Times New Roman"/>
              <w:sz w:val="14"/>
              <w:szCs w:val="14"/>
            </w:rPr>
          </w:pPr>
          <w:r w:rsidRPr="00C52A79">
            <w:rPr>
              <w:rFonts w:ascii="Times New Roman" w:hAnsi="Times New Roman" w:cs="Times New Roman"/>
              <w:sz w:val="14"/>
              <w:szCs w:val="14"/>
            </w:rPr>
            <w:t>S</w:t>
          </w:r>
          <w:r w:rsidR="00D61FED" w:rsidRPr="00C52A79">
            <w:rPr>
              <w:rFonts w:ascii="Times New Roman" w:hAnsi="Times New Roman" w:cs="Times New Roman"/>
              <w:sz w:val="14"/>
              <w:szCs w:val="14"/>
            </w:rPr>
            <w:t xml:space="preserve">ubsecretaria de </w:t>
          </w:r>
          <w:r w:rsidRPr="00C52A79">
            <w:rPr>
              <w:rFonts w:ascii="Times New Roman" w:hAnsi="Times New Roman" w:cs="Times New Roman"/>
              <w:sz w:val="14"/>
              <w:szCs w:val="14"/>
            </w:rPr>
            <w:t>R</w:t>
          </w:r>
          <w:r w:rsidR="00D61FED" w:rsidRPr="00C52A79">
            <w:rPr>
              <w:rFonts w:ascii="Times New Roman" w:hAnsi="Times New Roman" w:cs="Times New Roman"/>
              <w:sz w:val="14"/>
              <w:szCs w:val="14"/>
            </w:rPr>
            <w:t>eceita</w:t>
          </w:r>
        </w:p>
      </w:sdtContent>
    </w:sdt>
    <w:tbl>
      <w:tblPr>
        <w:tblW w:w="9001" w:type="dxa"/>
        <w:tblLayout w:type="fixed"/>
        <w:tblCellMar>
          <w:left w:w="70" w:type="dxa"/>
          <w:right w:w="70" w:type="dxa"/>
        </w:tblCellMar>
        <w:tblLook w:val="0000" w:firstRow="0" w:lastRow="0" w:firstColumn="0" w:lastColumn="0" w:noHBand="0" w:noVBand="0"/>
      </w:tblPr>
      <w:tblGrid>
        <w:gridCol w:w="1488"/>
        <w:gridCol w:w="180"/>
        <w:gridCol w:w="7333"/>
      </w:tblGrid>
      <w:tr w:rsidR="006051EE" w:rsidRPr="008D337D" w:rsidTr="00227869">
        <w:tc>
          <w:tcPr>
            <w:tcW w:w="1488" w:type="dxa"/>
            <w:shd w:val="clear" w:color="auto" w:fill="auto"/>
          </w:tcPr>
          <w:p w:rsidR="006051EE" w:rsidRPr="001F6CC1" w:rsidRDefault="006051EE" w:rsidP="00444623">
            <w:pPr>
              <w:snapToGrid w:val="0"/>
              <w:rPr>
                <w:rFonts w:ascii="Times New Roman" w:hAnsi="Times New Roman" w:cs="Times New Roman"/>
                <w:b/>
                <w:smallCaps/>
                <w:sz w:val="24"/>
                <w:szCs w:val="24"/>
              </w:rPr>
            </w:pPr>
            <w:r w:rsidRPr="001F6CC1">
              <w:rPr>
                <w:rFonts w:ascii="Times New Roman" w:hAnsi="Times New Roman" w:cs="Times New Roman"/>
                <w:b/>
                <w:smallCaps/>
                <w:sz w:val="24"/>
                <w:szCs w:val="24"/>
              </w:rPr>
              <w:t>Assunto</w:t>
            </w:r>
          </w:p>
        </w:tc>
        <w:tc>
          <w:tcPr>
            <w:tcW w:w="180" w:type="dxa"/>
            <w:shd w:val="clear" w:color="auto" w:fill="auto"/>
          </w:tcPr>
          <w:p w:rsidR="006051EE" w:rsidRPr="001F6CC1" w:rsidRDefault="006051EE" w:rsidP="00444623">
            <w:pPr>
              <w:snapToGrid w:val="0"/>
              <w:rPr>
                <w:rFonts w:ascii="Times New Roman" w:hAnsi="Times New Roman" w:cs="Times New Roman"/>
                <w:smallCaps/>
                <w:sz w:val="24"/>
                <w:szCs w:val="24"/>
              </w:rPr>
            </w:pPr>
            <w:r w:rsidRPr="001F6CC1">
              <w:rPr>
                <w:rFonts w:ascii="Times New Roman" w:hAnsi="Times New Roman" w:cs="Times New Roman"/>
                <w:smallCaps/>
                <w:sz w:val="24"/>
                <w:szCs w:val="24"/>
              </w:rPr>
              <w:t>:</w:t>
            </w:r>
          </w:p>
        </w:tc>
        <w:tc>
          <w:tcPr>
            <w:tcW w:w="7333" w:type="dxa"/>
            <w:shd w:val="clear" w:color="auto" w:fill="auto"/>
          </w:tcPr>
          <w:p w:rsidR="006051EE" w:rsidRPr="001F6CC1" w:rsidRDefault="00F81500" w:rsidP="00444623">
            <w:pPr>
              <w:snapToGrid w:val="0"/>
              <w:jc w:val="both"/>
              <w:rPr>
                <w:rFonts w:ascii="Times New Roman" w:hAnsi="Times New Roman" w:cs="Times New Roman"/>
                <w:smallCaps/>
                <w:sz w:val="24"/>
                <w:szCs w:val="24"/>
              </w:rPr>
            </w:pPr>
            <w:r w:rsidRPr="001F6CC1">
              <w:rPr>
                <w:rFonts w:ascii="Times New Roman" w:hAnsi="Times New Roman" w:cs="Times New Roman"/>
                <w:smallCaps/>
                <w:sz w:val="24"/>
                <w:szCs w:val="24"/>
              </w:rPr>
              <w:t xml:space="preserve">Livro IX do RICMS/00. Convênio ICMS nº 106/96. Prestação de serviços de transporte. Base de cálculo. Aplicação do benefício. </w:t>
            </w:r>
          </w:p>
          <w:p w:rsidR="006051EE" w:rsidRPr="001F6CC1" w:rsidRDefault="006051EE" w:rsidP="00E80A2C">
            <w:pPr>
              <w:snapToGrid w:val="0"/>
              <w:jc w:val="right"/>
              <w:rPr>
                <w:rFonts w:ascii="Times New Roman" w:hAnsi="Times New Roman" w:cs="Times New Roman"/>
                <w:b/>
                <w:smallCaps/>
                <w:sz w:val="24"/>
                <w:szCs w:val="24"/>
              </w:rPr>
            </w:pPr>
            <w:r w:rsidRPr="001F6CC1">
              <w:rPr>
                <w:rFonts w:ascii="Times New Roman" w:hAnsi="Times New Roman" w:cs="Times New Roman"/>
                <w:b/>
                <w:smallCaps/>
                <w:sz w:val="24"/>
                <w:szCs w:val="24"/>
              </w:rPr>
              <w:t xml:space="preserve">Consulta Externa nº  </w:t>
            </w:r>
            <w:r w:rsidR="00E80A2C">
              <w:rPr>
                <w:rFonts w:ascii="Times New Roman" w:hAnsi="Times New Roman" w:cs="Times New Roman"/>
                <w:b/>
                <w:smallCaps/>
                <w:sz w:val="24"/>
                <w:szCs w:val="24"/>
              </w:rPr>
              <w:t>114</w:t>
            </w:r>
            <w:r w:rsidRPr="001F6CC1">
              <w:rPr>
                <w:rFonts w:ascii="Times New Roman" w:hAnsi="Times New Roman" w:cs="Times New Roman"/>
                <w:b/>
                <w:smallCaps/>
                <w:sz w:val="24"/>
                <w:szCs w:val="24"/>
              </w:rPr>
              <w:t xml:space="preserve">  /1</w:t>
            </w:r>
            <w:r w:rsidR="009109EF" w:rsidRPr="001F6CC1">
              <w:rPr>
                <w:rFonts w:ascii="Times New Roman" w:hAnsi="Times New Roman" w:cs="Times New Roman"/>
                <w:b/>
                <w:smallCaps/>
                <w:sz w:val="24"/>
                <w:szCs w:val="24"/>
              </w:rPr>
              <w:t>8</w:t>
            </w:r>
          </w:p>
        </w:tc>
      </w:tr>
    </w:tbl>
    <w:p w:rsidR="00E542FF" w:rsidRDefault="00E542FF" w:rsidP="00E458BA">
      <w:pPr>
        <w:pStyle w:val="Corpodetexto"/>
        <w:spacing w:line="360" w:lineRule="auto"/>
        <w:ind w:firstLine="708"/>
        <w:jc w:val="center"/>
        <w:rPr>
          <w:b/>
          <w:sz w:val="24"/>
        </w:rPr>
      </w:pPr>
    </w:p>
    <w:p w:rsidR="00E458BA" w:rsidRPr="005A41B5" w:rsidRDefault="00E458BA" w:rsidP="00E458BA">
      <w:pPr>
        <w:pStyle w:val="Corpodetexto"/>
        <w:spacing w:line="360" w:lineRule="auto"/>
        <w:ind w:firstLine="708"/>
        <w:jc w:val="center"/>
        <w:rPr>
          <w:b/>
          <w:sz w:val="24"/>
        </w:rPr>
      </w:pPr>
      <w:r w:rsidRPr="005A41B5">
        <w:rPr>
          <w:b/>
          <w:sz w:val="24"/>
        </w:rPr>
        <w:t>I – RELATÓRIO</w:t>
      </w:r>
    </w:p>
    <w:p w:rsidR="005A6ECC" w:rsidRPr="005A41B5" w:rsidRDefault="00896671" w:rsidP="00400F9C">
      <w:pPr>
        <w:tabs>
          <w:tab w:val="center" w:pos="4606"/>
          <w:tab w:val="left" w:pos="6270"/>
        </w:tabs>
        <w:spacing w:after="0" w:line="360" w:lineRule="auto"/>
        <w:ind w:firstLine="709"/>
        <w:jc w:val="both"/>
        <w:rPr>
          <w:rFonts w:ascii="Times New Roman" w:hAnsi="Times New Roman" w:cs="Times New Roman"/>
          <w:sz w:val="24"/>
          <w:szCs w:val="24"/>
        </w:rPr>
      </w:pPr>
      <w:r w:rsidRPr="005A41B5">
        <w:rPr>
          <w:rFonts w:ascii="Times New Roman" w:hAnsi="Times New Roman" w:cs="Times New Roman"/>
          <w:sz w:val="24"/>
          <w:szCs w:val="24"/>
        </w:rPr>
        <w:t>A</w:t>
      </w:r>
      <w:r w:rsidR="00227869" w:rsidRPr="005A41B5">
        <w:rPr>
          <w:rFonts w:ascii="Times New Roman" w:hAnsi="Times New Roman" w:cs="Times New Roman"/>
          <w:sz w:val="24"/>
          <w:szCs w:val="24"/>
        </w:rPr>
        <w:t xml:space="preserve"> petição inicial (</w:t>
      </w:r>
      <w:r w:rsidR="00227869" w:rsidRPr="005A41B5">
        <w:rPr>
          <w:rFonts w:ascii="Times New Roman" w:hAnsi="Times New Roman" w:cs="Times New Roman"/>
          <w:i/>
          <w:sz w:val="24"/>
          <w:szCs w:val="24"/>
        </w:rPr>
        <w:t>fl</w:t>
      </w:r>
      <w:r w:rsidR="00146E17" w:rsidRPr="005A41B5">
        <w:rPr>
          <w:rFonts w:ascii="Times New Roman" w:hAnsi="Times New Roman" w:cs="Times New Roman"/>
          <w:i/>
          <w:sz w:val="24"/>
          <w:szCs w:val="24"/>
        </w:rPr>
        <w:t>s</w:t>
      </w:r>
      <w:r w:rsidR="00227869" w:rsidRPr="005A41B5">
        <w:rPr>
          <w:rFonts w:ascii="Times New Roman" w:hAnsi="Times New Roman" w:cs="Times New Roman"/>
          <w:sz w:val="24"/>
          <w:szCs w:val="24"/>
        </w:rPr>
        <w:t xml:space="preserve">. </w:t>
      </w:r>
      <w:r w:rsidR="00253825" w:rsidRPr="005A41B5">
        <w:rPr>
          <w:rFonts w:ascii="Times New Roman" w:hAnsi="Times New Roman" w:cs="Times New Roman"/>
          <w:sz w:val="24"/>
          <w:szCs w:val="24"/>
        </w:rPr>
        <w:t>03</w:t>
      </w:r>
      <w:r w:rsidR="00146E17" w:rsidRPr="005A41B5">
        <w:rPr>
          <w:rFonts w:ascii="Times New Roman" w:hAnsi="Times New Roman" w:cs="Times New Roman"/>
          <w:sz w:val="24"/>
          <w:szCs w:val="24"/>
        </w:rPr>
        <w:t xml:space="preserve"> a </w:t>
      </w:r>
      <w:r w:rsidR="00F81500" w:rsidRPr="005A41B5">
        <w:rPr>
          <w:rFonts w:ascii="Times New Roman" w:hAnsi="Times New Roman" w:cs="Times New Roman"/>
          <w:sz w:val="24"/>
          <w:szCs w:val="24"/>
        </w:rPr>
        <w:t>12</w:t>
      </w:r>
      <w:r w:rsidR="00227869" w:rsidRPr="005A41B5">
        <w:rPr>
          <w:rFonts w:ascii="Times New Roman" w:hAnsi="Times New Roman" w:cs="Times New Roman"/>
          <w:sz w:val="24"/>
          <w:szCs w:val="24"/>
        </w:rPr>
        <w:t>)</w:t>
      </w:r>
      <w:r w:rsidRPr="005A41B5">
        <w:rPr>
          <w:rFonts w:ascii="Times New Roman" w:hAnsi="Times New Roman" w:cs="Times New Roman"/>
          <w:sz w:val="24"/>
          <w:szCs w:val="24"/>
        </w:rPr>
        <w:t xml:space="preserve"> está</w:t>
      </w:r>
      <w:r w:rsidR="00227869" w:rsidRPr="005A41B5">
        <w:rPr>
          <w:rFonts w:ascii="Times New Roman" w:hAnsi="Times New Roman" w:cs="Times New Roman"/>
          <w:sz w:val="24"/>
          <w:szCs w:val="24"/>
        </w:rPr>
        <w:t xml:space="preserve"> devidamente assinada (</w:t>
      </w:r>
      <w:r w:rsidR="00227869" w:rsidRPr="005A41B5">
        <w:rPr>
          <w:rFonts w:ascii="Times New Roman" w:hAnsi="Times New Roman" w:cs="Times New Roman"/>
          <w:i/>
          <w:sz w:val="24"/>
          <w:szCs w:val="24"/>
        </w:rPr>
        <w:t>fls</w:t>
      </w:r>
      <w:r w:rsidR="00227869" w:rsidRPr="005A41B5">
        <w:rPr>
          <w:rFonts w:ascii="Times New Roman" w:hAnsi="Times New Roman" w:cs="Times New Roman"/>
          <w:sz w:val="24"/>
          <w:szCs w:val="24"/>
        </w:rPr>
        <w:t xml:space="preserve">. </w:t>
      </w:r>
      <w:r w:rsidR="00F81500" w:rsidRPr="005A41B5">
        <w:rPr>
          <w:rFonts w:ascii="Times New Roman" w:hAnsi="Times New Roman" w:cs="Times New Roman"/>
          <w:sz w:val="24"/>
          <w:szCs w:val="24"/>
        </w:rPr>
        <w:t>16</w:t>
      </w:r>
      <w:r w:rsidR="00541EA2" w:rsidRPr="005A41B5">
        <w:rPr>
          <w:rFonts w:ascii="Times New Roman" w:hAnsi="Times New Roman" w:cs="Times New Roman"/>
          <w:sz w:val="24"/>
          <w:szCs w:val="24"/>
        </w:rPr>
        <w:t xml:space="preserve"> a </w:t>
      </w:r>
      <w:r w:rsidR="00F81500" w:rsidRPr="005A41B5">
        <w:rPr>
          <w:rFonts w:ascii="Times New Roman" w:hAnsi="Times New Roman" w:cs="Times New Roman"/>
          <w:sz w:val="24"/>
          <w:szCs w:val="24"/>
        </w:rPr>
        <w:t>31</w:t>
      </w:r>
      <w:r w:rsidR="00227869" w:rsidRPr="005A41B5">
        <w:rPr>
          <w:rFonts w:ascii="Times New Roman" w:hAnsi="Times New Roman" w:cs="Times New Roman"/>
          <w:sz w:val="24"/>
          <w:szCs w:val="24"/>
        </w:rPr>
        <w:t>) e acompanhada do recolhimento da taxa</w:t>
      </w:r>
      <w:r w:rsidR="001520B1" w:rsidRPr="005A41B5">
        <w:rPr>
          <w:rFonts w:ascii="Times New Roman" w:hAnsi="Times New Roman" w:cs="Times New Roman"/>
          <w:sz w:val="24"/>
          <w:szCs w:val="24"/>
        </w:rPr>
        <w:t xml:space="preserve"> de serviços estaduais</w:t>
      </w:r>
      <w:r w:rsidR="00227869" w:rsidRPr="005A41B5">
        <w:rPr>
          <w:rFonts w:ascii="Times New Roman" w:hAnsi="Times New Roman" w:cs="Times New Roman"/>
          <w:sz w:val="24"/>
          <w:szCs w:val="24"/>
        </w:rPr>
        <w:t xml:space="preserve"> (</w:t>
      </w:r>
      <w:r w:rsidR="00227869" w:rsidRPr="005A41B5">
        <w:rPr>
          <w:rFonts w:ascii="Times New Roman" w:hAnsi="Times New Roman" w:cs="Times New Roman"/>
          <w:i/>
          <w:sz w:val="24"/>
          <w:szCs w:val="24"/>
        </w:rPr>
        <w:t>fl</w:t>
      </w:r>
      <w:r w:rsidR="00E247A8" w:rsidRPr="005A41B5">
        <w:rPr>
          <w:rFonts w:ascii="Times New Roman" w:hAnsi="Times New Roman" w:cs="Times New Roman"/>
          <w:i/>
          <w:sz w:val="24"/>
          <w:szCs w:val="24"/>
        </w:rPr>
        <w:t>s</w:t>
      </w:r>
      <w:r w:rsidRPr="005A41B5">
        <w:rPr>
          <w:rFonts w:ascii="Times New Roman" w:hAnsi="Times New Roman" w:cs="Times New Roman"/>
          <w:sz w:val="24"/>
          <w:szCs w:val="24"/>
        </w:rPr>
        <w:t xml:space="preserve">. </w:t>
      </w:r>
      <w:r w:rsidR="00F81500" w:rsidRPr="005A41B5">
        <w:rPr>
          <w:rFonts w:ascii="Times New Roman" w:hAnsi="Times New Roman" w:cs="Times New Roman"/>
          <w:sz w:val="24"/>
          <w:szCs w:val="24"/>
        </w:rPr>
        <w:t>13</w:t>
      </w:r>
      <w:r w:rsidR="001F1C70" w:rsidRPr="005A41B5">
        <w:rPr>
          <w:rFonts w:ascii="Times New Roman" w:hAnsi="Times New Roman" w:cs="Times New Roman"/>
          <w:sz w:val="24"/>
          <w:szCs w:val="24"/>
        </w:rPr>
        <w:t xml:space="preserve"> a </w:t>
      </w:r>
      <w:r w:rsidR="00F81500" w:rsidRPr="005A41B5">
        <w:rPr>
          <w:rFonts w:ascii="Times New Roman" w:hAnsi="Times New Roman" w:cs="Times New Roman"/>
          <w:sz w:val="24"/>
          <w:szCs w:val="24"/>
        </w:rPr>
        <w:t>15</w:t>
      </w:r>
      <w:r w:rsidRPr="005A41B5">
        <w:rPr>
          <w:rFonts w:ascii="Times New Roman" w:hAnsi="Times New Roman" w:cs="Times New Roman"/>
          <w:sz w:val="24"/>
          <w:szCs w:val="24"/>
        </w:rPr>
        <w:t xml:space="preserve">). </w:t>
      </w:r>
      <w:r w:rsidR="006647AD" w:rsidRPr="005A41B5">
        <w:rPr>
          <w:rFonts w:ascii="Times New Roman" w:hAnsi="Times New Roman" w:cs="Times New Roman"/>
          <w:sz w:val="24"/>
          <w:szCs w:val="24"/>
        </w:rPr>
        <w:t>A</w:t>
      </w:r>
      <w:r w:rsidR="00146E17" w:rsidRPr="005A41B5">
        <w:rPr>
          <w:rFonts w:ascii="Times New Roman" w:hAnsi="Times New Roman" w:cs="Times New Roman"/>
          <w:sz w:val="24"/>
          <w:szCs w:val="24"/>
        </w:rPr>
        <w:t xml:space="preserve"> consulente </w:t>
      </w:r>
      <w:r w:rsidR="00B946BA" w:rsidRPr="005A41B5">
        <w:rPr>
          <w:rFonts w:ascii="Times New Roman" w:hAnsi="Times New Roman" w:cs="Times New Roman"/>
          <w:sz w:val="24"/>
          <w:szCs w:val="24"/>
        </w:rPr>
        <w:t>apresenta dúvidas sobre as novas regras editadas por meio do Decreto nº 46.323/2018</w:t>
      </w:r>
      <w:r w:rsidR="005A6ECC" w:rsidRPr="005A41B5">
        <w:rPr>
          <w:rFonts w:ascii="Times New Roman" w:hAnsi="Times New Roman" w:cs="Times New Roman"/>
          <w:sz w:val="24"/>
          <w:szCs w:val="24"/>
        </w:rPr>
        <w:t>, especialmente pelo fato de a consulente ser optante pelo crédito presumido previsto no Convênio ICMS nº 106/96.</w:t>
      </w:r>
    </w:p>
    <w:p w:rsidR="00282D42" w:rsidRPr="005A41B5" w:rsidRDefault="005A6ECC" w:rsidP="00400F9C">
      <w:pPr>
        <w:tabs>
          <w:tab w:val="center" w:pos="4606"/>
          <w:tab w:val="left" w:pos="6270"/>
        </w:tabs>
        <w:spacing w:after="0" w:line="360" w:lineRule="auto"/>
        <w:ind w:firstLine="709"/>
        <w:jc w:val="both"/>
        <w:rPr>
          <w:rFonts w:ascii="Times New Roman" w:hAnsi="Times New Roman" w:cs="Times New Roman"/>
          <w:sz w:val="24"/>
          <w:szCs w:val="24"/>
        </w:rPr>
      </w:pPr>
      <w:r w:rsidRPr="005A41B5">
        <w:rPr>
          <w:rFonts w:ascii="Times New Roman" w:hAnsi="Times New Roman" w:cs="Times New Roman"/>
          <w:sz w:val="24"/>
          <w:szCs w:val="24"/>
        </w:rPr>
        <w:t>A primeira dúvida</w:t>
      </w:r>
      <w:r w:rsidR="005E74BB" w:rsidRPr="005A41B5">
        <w:rPr>
          <w:rFonts w:ascii="Times New Roman" w:hAnsi="Times New Roman" w:cs="Times New Roman"/>
          <w:sz w:val="24"/>
          <w:szCs w:val="24"/>
        </w:rPr>
        <w:t xml:space="preserve"> </w:t>
      </w:r>
      <w:r w:rsidR="005E74BB" w:rsidRPr="005A41B5">
        <w:rPr>
          <w:rFonts w:ascii="Times New Roman" w:hAnsi="Times New Roman" w:cs="Times New Roman"/>
          <w:i/>
          <w:sz w:val="24"/>
          <w:szCs w:val="24"/>
        </w:rPr>
        <w:t>“reside na formação do preço do serviço de transporte (frete)”</w:t>
      </w:r>
      <w:r w:rsidR="005E74BB" w:rsidRPr="005A41B5">
        <w:rPr>
          <w:rFonts w:ascii="Times New Roman" w:hAnsi="Times New Roman" w:cs="Times New Roman"/>
          <w:sz w:val="24"/>
          <w:szCs w:val="24"/>
        </w:rPr>
        <w:t>.</w:t>
      </w:r>
      <w:r w:rsidR="00E21AC4" w:rsidRPr="005A41B5">
        <w:rPr>
          <w:rFonts w:ascii="Times New Roman" w:hAnsi="Times New Roman" w:cs="Times New Roman"/>
          <w:sz w:val="24"/>
          <w:szCs w:val="24"/>
        </w:rPr>
        <w:t xml:space="preserve"> A </w:t>
      </w:r>
      <w:r w:rsidR="00E21AC4" w:rsidRPr="005A41B5">
        <w:rPr>
          <w:rFonts w:ascii="Times New Roman" w:hAnsi="Times New Roman" w:cs="Times New Roman"/>
          <w:i/>
          <w:sz w:val="24"/>
          <w:szCs w:val="24"/>
        </w:rPr>
        <w:t>“consulente entende que o ICMS deve ser incluído no preço do frete (</w:t>
      </w:r>
      <w:proofErr w:type="gramStart"/>
      <w:r w:rsidR="00E21AC4" w:rsidRPr="005A41B5">
        <w:rPr>
          <w:rFonts w:ascii="Times New Roman" w:hAnsi="Times New Roman" w:cs="Times New Roman"/>
          <w:i/>
          <w:sz w:val="24"/>
          <w:szCs w:val="24"/>
        </w:rPr>
        <w:t>“cálculo</w:t>
      </w:r>
      <w:proofErr w:type="gramEnd"/>
      <w:r w:rsidR="00E21AC4" w:rsidRPr="005A41B5">
        <w:rPr>
          <w:rFonts w:ascii="Times New Roman" w:hAnsi="Times New Roman" w:cs="Times New Roman"/>
          <w:i/>
          <w:sz w:val="24"/>
          <w:szCs w:val="24"/>
        </w:rPr>
        <w:t xml:space="preserve"> por dentro”), em atendimento à lei complementar nº 87/96 c/c Lei Estadual nº 2.657/96”</w:t>
      </w:r>
      <w:r w:rsidR="00E21AC4" w:rsidRPr="005A41B5">
        <w:rPr>
          <w:rFonts w:ascii="Times New Roman" w:hAnsi="Times New Roman" w:cs="Times New Roman"/>
          <w:sz w:val="24"/>
          <w:szCs w:val="24"/>
        </w:rPr>
        <w:t xml:space="preserve"> (</w:t>
      </w:r>
      <w:r w:rsidR="00E21AC4" w:rsidRPr="005A41B5">
        <w:rPr>
          <w:rFonts w:ascii="Times New Roman" w:hAnsi="Times New Roman" w:cs="Times New Roman"/>
          <w:i/>
          <w:sz w:val="24"/>
          <w:szCs w:val="24"/>
        </w:rPr>
        <w:t>fls</w:t>
      </w:r>
      <w:r w:rsidR="00E21AC4" w:rsidRPr="005A41B5">
        <w:rPr>
          <w:rFonts w:ascii="Times New Roman" w:hAnsi="Times New Roman" w:cs="Times New Roman"/>
          <w:sz w:val="24"/>
          <w:szCs w:val="24"/>
        </w:rPr>
        <w:t>. 5 e 6).</w:t>
      </w:r>
    </w:p>
    <w:p w:rsidR="00E21AC4" w:rsidRPr="005A41B5" w:rsidRDefault="00E21AC4" w:rsidP="00400F9C">
      <w:pPr>
        <w:tabs>
          <w:tab w:val="center" w:pos="4606"/>
          <w:tab w:val="left" w:pos="6270"/>
        </w:tabs>
        <w:spacing w:after="0" w:line="360" w:lineRule="auto"/>
        <w:ind w:firstLine="709"/>
        <w:jc w:val="both"/>
        <w:rPr>
          <w:rFonts w:ascii="Times New Roman" w:hAnsi="Times New Roman" w:cs="Times New Roman"/>
          <w:sz w:val="24"/>
          <w:szCs w:val="24"/>
        </w:rPr>
      </w:pPr>
      <w:r w:rsidRPr="005A41B5">
        <w:rPr>
          <w:rFonts w:ascii="Times New Roman" w:hAnsi="Times New Roman" w:cs="Times New Roman"/>
          <w:sz w:val="24"/>
          <w:szCs w:val="24"/>
        </w:rPr>
        <w:t xml:space="preserve">A segunda dúvida </w:t>
      </w:r>
      <w:r w:rsidRPr="005A41B5">
        <w:rPr>
          <w:rFonts w:ascii="Times New Roman" w:hAnsi="Times New Roman" w:cs="Times New Roman"/>
          <w:i/>
          <w:sz w:val="24"/>
          <w:szCs w:val="24"/>
        </w:rPr>
        <w:t>“reside na aplicação do crédito presumido do ICMS pelo substituto tributário (tomador do serviço), em função da opção do substituído tributário (prestador do serviço) pelo regime jurídico regulado pelo Convênio ICMS nº 106/96”</w:t>
      </w:r>
      <w:r w:rsidRPr="005A41B5">
        <w:rPr>
          <w:rFonts w:ascii="Times New Roman" w:hAnsi="Times New Roman" w:cs="Times New Roman"/>
          <w:sz w:val="24"/>
          <w:szCs w:val="24"/>
        </w:rPr>
        <w:t xml:space="preserve">. A Consulente </w:t>
      </w:r>
      <w:r w:rsidRPr="005A41B5">
        <w:rPr>
          <w:rFonts w:ascii="Times New Roman" w:hAnsi="Times New Roman" w:cs="Times New Roman"/>
          <w:i/>
          <w:sz w:val="24"/>
          <w:szCs w:val="24"/>
        </w:rPr>
        <w:t xml:space="preserve">“entende que deve ser observado o regime jurídico do ICMS escolhido pelo substituído tributário (prestador do serviço de transporte), (...) em respeito aos princípios da não-cumulatividade do ICMS e da legislação tributária” </w:t>
      </w:r>
      <w:r w:rsidRPr="005A41B5">
        <w:rPr>
          <w:rFonts w:ascii="Times New Roman" w:hAnsi="Times New Roman" w:cs="Times New Roman"/>
          <w:sz w:val="24"/>
          <w:szCs w:val="24"/>
        </w:rPr>
        <w:t>(</w:t>
      </w:r>
      <w:r w:rsidRPr="005A41B5">
        <w:rPr>
          <w:rFonts w:ascii="Times New Roman" w:hAnsi="Times New Roman" w:cs="Times New Roman"/>
          <w:i/>
          <w:sz w:val="24"/>
          <w:szCs w:val="24"/>
        </w:rPr>
        <w:t>fls</w:t>
      </w:r>
      <w:r w:rsidRPr="005A41B5">
        <w:rPr>
          <w:rFonts w:ascii="Times New Roman" w:hAnsi="Times New Roman" w:cs="Times New Roman"/>
          <w:sz w:val="24"/>
          <w:szCs w:val="24"/>
        </w:rPr>
        <w:t>. 6 a 9).</w:t>
      </w:r>
    </w:p>
    <w:p w:rsidR="008B2627" w:rsidRPr="005A41B5" w:rsidRDefault="008B2627" w:rsidP="00400F9C">
      <w:pPr>
        <w:tabs>
          <w:tab w:val="center" w:pos="4606"/>
          <w:tab w:val="left" w:pos="6270"/>
        </w:tabs>
        <w:spacing w:after="0" w:line="360" w:lineRule="auto"/>
        <w:ind w:firstLine="709"/>
        <w:jc w:val="both"/>
        <w:rPr>
          <w:rFonts w:ascii="Times New Roman" w:hAnsi="Times New Roman" w:cs="Times New Roman"/>
          <w:sz w:val="24"/>
          <w:szCs w:val="24"/>
        </w:rPr>
      </w:pPr>
      <w:r w:rsidRPr="005A41B5">
        <w:rPr>
          <w:rFonts w:ascii="Times New Roman" w:hAnsi="Times New Roman" w:cs="Times New Roman"/>
          <w:sz w:val="24"/>
          <w:szCs w:val="24"/>
        </w:rPr>
        <w:t xml:space="preserve">A terceira dúvida </w:t>
      </w:r>
      <w:r w:rsidRPr="005A41B5">
        <w:rPr>
          <w:rFonts w:ascii="Times New Roman" w:hAnsi="Times New Roman" w:cs="Times New Roman"/>
          <w:i/>
          <w:sz w:val="24"/>
          <w:szCs w:val="24"/>
        </w:rPr>
        <w:t>“reside no direito do substituto tributário (tomador do serviço) ao aproveitamento do valor do ICMS incidente sobre o frete, considerando a aplicação do crédito presumido”</w:t>
      </w:r>
      <w:r w:rsidRPr="005A41B5">
        <w:rPr>
          <w:rFonts w:ascii="Times New Roman" w:hAnsi="Times New Roman" w:cs="Times New Roman"/>
          <w:sz w:val="24"/>
          <w:szCs w:val="24"/>
        </w:rPr>
        <w:t xml:space="preserve">. </w:t>
      </w:r>
      <w:r w:rsidR="001F6CC1" w:rsidRPr="005A41B5">
        <w:rPr>
          <w:rFonts w:ascii="Times New Roman" w:hAnsi="Times New Roman" w:cs="Times New Roman"/>
          <w:sz w:val="24"/>
          <w:szCs w:val="24"/>
        </w:rPr>
        <w:t xml:space="preserve">A consulente </w:t>
      </w:r>
      <w:r w:rsidR="001F6CC1" w:rsidRPr="005A41B5">
        <w:rPr>
          <w:rFonts w:ascii="Times New Roman" w:hAnsi="Times New Roman" w:cs="Times New Roman"/>
          <w:i/>
          <w:sz w:val="24"/>
          <w:szCs w:val="24"/>
        </w:rPr>
        <w:t>“entende que o substituto tributário (tomador do serviço) poderá aproveitar o seu saldo credor do ICMS em conformidade com o “montante cobrado” na operação anterior (frete), mesmo que o substituído tributário (prestador do serviço) seja optante pelo crédito presumido do ICMS”</w:t>
      </w:r>
      <w:r w:rsidR="001F6CC1" w:rsidRPr="005A41B5">
        <w:rPr>
          <w:rFonts w:ascii="Times New Roman" w:hAnsi="Times New Roman" w:cs="Times New Roman"/>
          <w:sz w:val="24"/>
          <w:szCs w:val="24"/>
        </w:rPr>
        <w:t xml:space="preserve"> (</w:t>
      </w:r>
      <w:r w:rsidR="001F6CC1" w:rsidRPr="005A41B5">
        <w:rPr>
          <w:rFonts w:ascii="Times New Roman" w:hAnsi="Times New Roman" w:cs="Times New Roman"/>
          <w:i/>
          <w:sz w:val="24"/>
          <w:szCs w:val="24"/>
        </w:rPr>
        <w:t>fls</w:t>
      </w:r>
      <w:r w:rsidR="001F6CC1" w:rsidRPr="005A41B5">
        <w:rPr>
          <w:rFonts w:ascii="Times New Roman" w:hAnsi="Times New Roman" w:cs="Times New Roman"/>
          <w:sz w:val="24"/>
          <w:szCs w:val="24"/>
        </w:rPr>
        <w:t>. 9 a 11).</w:t>
      </w:r>
    </w:p>
    <w:p w:rsidR="001F6CC1" w:rsidRPr="005A41B5" w:rsidRDefault="001F6CC1" w:rsidP="00400F9C">
      <w:pPr>
        <w:tabs>
          <w:tab w:val="center" w:pos="4606"/>
          <w:tab w:val="left" w:pos="6270"/>
        </w:tabs>
        <w:spacing w:after="0" w:line="360" w:lineRule="auto"/>
        <w:ind w:firstLine="709"/>
        <w:jc w:val="both"/>
        <w:rPr>
          <w:rFonts w:ascii="Times New Roman" w:hAnsi="Times New Roman" w:cs="Times New Roman"/>
          <w:sz w:val="24"/>
          <w:szCs w:val="24"/>
        </w:rPr>
      </w:pPr>
      <w:r w:rsidRPr="005A41B5">
        <w:rPr>
          <w:rFonts w:ascii="Times New Roman" w:hAnsi="Times New Roman" w:cs="Times New Roman"/>
          <w:sz w:val="24"/>
          <w:szCs w:val="24"/>
        </w:rPr>
        <w:t xml:space="preserve">Por fim, a consulente tem dúvidas sobre a emissão do CT-e, </w:t>
      </w:r>
      <w:r w:rsidRPr="005A41B5">
        <w:rPr>
          <w:rFonts w:ascii="Times New Roman" w:hAnsi="Times New Roman" w:cs="Times New Roman"/>
          <w:i/>
          <w:sz w:val="24"/>
          <w:szCs w:val="24"/>
        </w:rPr>
        <w:t>“especificamente em relação ao CFOP a ser utilizado, bem como correto preenchimento do mencionado documento fiscal”</w:t>
      </w:r>
      <w:r w:rsidRPr="005A41B5">
        <w:rPr>
          <w:rFonts w:ascii="Times New Roman" w:hAnsi="Times New Roman" w:cs="Times New Roman"/>
          <w:sz w:val="24"/>
          <w:szCs w:val="24"/>
        </w:rPr>
        <w:t xml:space="preserve"> (</w:t>
      </w:r>
      <w:r w:rsidRPr="005A41B5">
        <w:rPr>
          <w:rFonts w:ascii="Times New Roman" w:hAnsi="Times New Roman" w:cs="Times New Roman"/>
          <w:i/>
          <w:sz w:val="24"/>
          <w:szCs w:val="24"/>
        </w:rPr>
        <w:t>fl</w:t>
      </w:r>
      <w:r w:rsidRPr="005A41B5">
        <w:rPr>
          <w:rFonts w:ascii="Times New Roman" w:hAnsi="Times New Roman" w:cs="Times New Roman"/>
          <w:sz w:val="24"/>
          <w:szCs w:val="24"/>
        </w:rPr>
        <w:t>. 11).</w:t>
      </w:r>
    </w:p>
    <w:p w:rsidR="00C673BF" w:rsidRPr="005A41B5" w:rsidRDefault="00866959" w:rsidP="006647AD">
      <w:pPr>
        <w:pStyle w:val="Corpodetexto"/>
        <w:spacing w:line="360" w:lineRule="auto"/>
        <w:ind w:firstLine="708"/>
        <w:jc w:val="both"/>
        <w:rPr>
          <w:sz w:val="24"/>
        </w:rPr>
      </w:pPr>
      <w:r w:rsidRPr="005A41B5">
        <w:rPr>
          <w:sz w:val="24"/>
        </w:rPr>
        <w:t xml:space="preserve">A </w:t>
      </w:r>
      <w:r w:rsidR="006647AD" w:rsidRPr="005A41B5">
        <w:rPr>
          <w:sz w:val="24"/>
        </w:rPr>
        <w:t>Auditoria Fiscal</w:t>
      </w:r>
      <w:r w:rsidR="0062479D" w:rsidRPr="005A41B5">
        <w:rPr>
          <w:sz w:val="24"/>
        </w:rPr>
        <w:t xml:space="preserve"> informou que </w:t>
      </w:r>
      <w:r w:rsidR="0062479D" w:rsidRPr="005A41B5">
        <w:rPr>
          <w:i/>
          <w:sz w:val="24"/>
        </w:rPr>
        <w:t>“</w:t>
      </w:r>
      <w:r w:rsidR="005A6ECC" w:rsidRPr="005A41B5">
        <w:rPr>
          <w:i/>
          <w:sz w:val="24"/>
        </w:rPr>
        <w:t xml:space="preserve">a requerente não se encontra </w:t>
      </w:r>
      <w:proofErr w:type="gramStart"/>
      <w:r w:rsidR="005A6ECC" w:rsidRPr="005A41B5">
        <w:rPr>
          <w:i/>
          <w:sz w:val="24"/>
        </w:rPr>
        <w:t>sob ação</w:t>
      </w:r>
      <w:proofErr w:type="gramEnd"/>
      <w:r w:rsidR="005A6ECC" w:rsidRPr="005A41B5">
        <w:rPr>
          <w:i/>
          <w:sz w:val="24"/>
        </w:rPr>
        <w:t xml:space="preserve"> fiscal e que não possui contra si Autos de Infração</w:t>
      </w:r>
      <w:r w:rsidR="0062479D" w:rsidRPr="005A41B5">
        <w:rPr>
          <w:i/>
          <w:sz w:val="24"/>
        </w:rPr>
        <w:t>”</w:t>
      </w:r>
      <w:r w:rsidR="0062479D" w:rsidRPr="005A41B5">
        <w:rPr>
          <w:sz w:val="24"/>
        </w:rPr>
        <w:t xml:space="preserve"> (</w:t>
      </w:r>
      <w:r w:rsidR="0062479D" w:rsidRPr="005A41B5">
        <w:rPr>
          <w:i/>
          <w:sz w:val="24"/>
        </w:rPr>
        <w:t>fl</w:t>
      </w:r>
      <w:r w:rsidR="0062479D" w:rsidRPr="005A41B5">
        <w:rPr>
          <w:sz w:val="24"/>
        </w:rPr>
        <w:t xml:space="preserve">. </w:t>
      </w:r>
      <w:r w:rsidR="005A6ECC" w:rsidRPr="005A41B5">
        <w:rPr>
          <w:sz w:val="24"/>
        </w:rPr>
        <w:t>36</w:t>
      </w:r>
      <w:r w:rsidR="0062479D" w:rsidRPr="005A41B5">
        <w:rPr>
          <w:sz w:val="24"/>
        </w:rPr>
        <w:t>).</w:t>
      </w:r>
    </w:p>
    <w:p w:rsidR="00E458BA" w:rsidRPr="005A41B5" w:rsidRDefault="003D3B18" w:rsidP="00E458BA">
      <w:pPr>
        <w:spacing w:after="0" w:line="360" w:lineRule="auto"/>
        <w:ind w:firstLine="709"/>
        <w:jc w:val="center"/>
        <w:rPr>
          <w:rFonts w:ascii="Times New Roman" w:hAnsi="Times New Roman" w:cs="Times New Roman"/>
          <w:b/>
          <w:sz w:val="24"/>
          <w:szCs w:val="24"/>
        </w:rPr>
      </w:pPr>
      <w:r w:rsidRPr="005A41B5">
        <w:rPr>
          <w:rFonts w:ascii="Times New Roman" w:hAnsi="Times New Roman" w:cs="Times New Roman"/>
          <w:b/>
          <w:sz w:val="24"/>
          <w:szCs w:val="24"/>
        </w:rPr>
        <w:lastRenderedPageBreak/>
        <w:t xml:space="preserve">II – ANÁLISE, </w:t>
      </w:r>
      <w:r w:rsidR="00E458BA" w:rsidRPr="005A41B5">
        <w:rPr>
          <w:rFonts w:ascii="Times New Roman" w:hAnsi="Times New Roman" w:cs="Times New Roman"/>
          <w:b/>
          <w:sz w:val="24"/>
          <w:szCs w:val="24"/>
        </w:rPr>
        <w:t>FUNDAMENTAÇÃO</w:t>
      </w:r>
      <w:r w:rsidRPr="005A41B5">
        <w:rPr>
          <w:rFonts w:ascii="Times New Roman" w:hAnsi="Times New Roman" w:cs="Times New Roman"/>
          <w:b/>
          <w:sz w:val="24"/>
          <w:szCs w:val="24"/>
        </w:rPr>
        <w:t xml:space="preserve"> E </w:t>
      </w:r>
      <w:proofErr w:type="gramStart"/>
      <w:r w:rsidRPr="005A41B5">
        <w:rPr>
          <w:rFonts w:ascii="Times New Roman" w:hAnsi="Times New Roman" w:cs="Times New Roman"/>
          <w:b/>
          <w:sz w:val="24"/>
          <w:szCs w:val="24"/>
        </w:rPr>
        <w:t>CONCLUSÃO</w:t>
      </w:r>
      <w:proofErr w:type="gramEnd"/>
    </w:p>
    <w:p w:rsidR="00310DA9" w:rsidRPr="005A41B5" w:rsidRDefault="00310DA9" w:rsidP="00310DA9">
      <w:pPr>
        <w:pStyle w:val="Corpodetexto"/>
        <w:spacing w:line="360" w:lineRule="auto"/>
        <w:ind w:firstLine="708"/>
        <w:jc w:val="both"/>
        <w:rPr>
          <w:sz w:val="24"/>
        </w:rPr>
      </w:pPr>
      <w:r w:rsidRPr="005A41B5">
        <w:rPr>
          <w:sz w:val="24"/>
        </w:rPr>
        <w:tab/>
        <w:t>Preliminarmente, cumpre ressaltar que, conforme disposto na Resolução SEFAZ nº 89/17, a competência da Superintendência de Tributação, bem como da Coordenadoria de Consultas Jurídico-Tributárias, abrange a interpretação da legislação em tese, cabendo à verificação da adequação da norma ao caso concreto exclusivamente à autoridade fiscalizadora ou julgadora.</w:t>
      </w:r>
    </w:p>
    <w:p w:rsidR="001E396C" w:rsidRPr="005A41B5" w:rsidRDefault="00320A16" w:rsidP="001E396C">
      <w:pPr>
        <w:pStyle w:val="Corpodetexto"/>
        <w:spacing w:line="360" w:lineRule="auto"/>
        <w:ind w:firstLine="708"/>
        <w:jc w:val="both"/>
        <w:rPr>
          <w:sz w:val="24"/>
        </w:rPr>
      </w:pPr>
      <w:r w:rsidRPr="005A41B5">
        <w:rPr>
          <w:sz w:val="24"/>
        </w:rPr>
        <w:t xml:space="preserve">Antes de reproduzir as questões realizadas pela consulente, registre-se que, após a apresentação da presente consulta, foi editado o Decreto nº </w:t>
      </w:r>
      <w:r w:rsidR="001E396C" w:rsidRPr="005A41B5">
        <w:rPr>
          <w:sz w:val="24"/>
        </w:rPr>
        <w:t>46.379, de 27 de julho de 2018</w:t>
      </w:r>
      <w:r w:rsidRPr="005A41B5">
        <w:rPr>
          <w:sz w:val="24"/>
        </w:rPr>
        <w:t>, que revogou o</w:t>
      </w:r>
      <w:r w:rsidR="001E396C" w:rsidRPr="005A41B5">
        <w:rPr>
          <w:sz w:val="24"/>
        </w:rPr>
        <w:t xml:space="preserve"> Decreto nº 46.323, de 28 de maio de 2018, </w:t>
      </w:r>
      <w:r w:rsidR="00D6345E" w:rsidRPr="005A41B5">
        <w:rPr>
          <w:sz w:val="24"/>
        </w:rPr>
        <w:t>fato que prejudicou boa parte dos questionamentos</w:t>
      </w:r>
      <w:r w:rsidR="001E396C" w:rsidRPr="005A41B5">
        <w:rPr>
          <w:sz w:val="24"/>
        </w:rPr>
        <w:t>. Entretanto, naquilo que não foi completamente prejudicado e/ou enseje a manifestação desta Coordenadoria, são realizados os comentários a seguir.</w:t>
      </w:r>
    </w:p>
    <w:p w:rsidR="001F6CC1" w:rsidRPr="005A41B5" w:rsidRDefault="00D6345E" w:rsidP="00310DA9">
      <w:pPr>
        <w:pStyle w:val="Corpodetexto"/>
        <w:spacing w:line="360" w:lineRule="auto"/>
        <w:ind w:firstLine="708"/>
        <w:jc w:val="both"/>
        <w:rPr>
          <w:i/>
          <w:sz w:val="24"/>
        </w:rPr>
      </w:pPr>
      <w:r w:rsidRPr="005A41B5">
        <w:rPr>
          <w:i/>
          <w:sz w:val="24"/>
        </w:rPr>
        <w:t>“1. Está correto o entendimento da Consulente de que o ICMS deve ser incluído no preço do frete (</w:t>
      </w:r>
      <w:proofErr w:type="gramStart"/>
      <w:r w:rsidRPr="005A41B5">
        <w:rPr>
          <w:i/>
          <w:sz w:val="24"/>
        </w:rPr>
        <w:t>“cálculo</w:t>
      </w:r>
      <w:proofErr w:type="gramEnd"/>
      <w:r w:rsidRPr="005A41B5">
        <w:rPr>
          <w:i/>
          <w:sz w:val="24"/>
        </w:rPr>
        <w:t xml:space="preserve"> por dentro”), em atendimento ao inciso I do artigo 13 da Lei Complementar nº 87/96 c/c inciso I do artigo 5º da Lei Estadual nº 2.657/96?”</w:t>
      </w:r>
    </w:p>
    <w:p w:rsidR="00D6345E" w:rsidRPr="005A41B5" w:rsidRDefault="00B36CB1" w:rsidP="00310DA9">
      <w:pPr>
        <w:pStyle w:val="Corpodetexto"/>
        <w:spacing w:line="360" w:lineRule="auto"/>
        <w:ind w:firstLine="708"/>
        <w:jc w:val="both"/>
        <w:rPr>
          <w:sz w:val="24"/>
        </w:rPr>
      </w:pPr>
      <w:r w:rsidRPr="005A41B5">
        <w:rPr>
          <w:sz w:val="24"/>
        </w:rPr>
        <w:t>Sim, o imposto integra a base de cálculo</w:t>
      </w:r>
      <w:r w:rsidR="00853E84" w:rsidRPr="005A41B5">
        <w:rPr>
          <w:sz w:val="24"/>
        </w:rPr>
        <w:t xml:space="preserve"> na hipótese de prestação de serviços de transporte interestadual e intermunicipal, tendo em vista o disposto na Lei Complementar nº 87/96 e Lei nº 2.657/96.</w:t>
      </w:r>
    </w:p>
    <w:p w:rsidR="00D6345E" w:rsidRPr="005A41B5" w:rsidRDefault="00D6345E" w:rsidP="00310DA9">
      <w:pPr>
        <w:pStyle w:val="Corpodetexto"/>
        <w:spacing w:line="360" w:lineRule="auto"/>
        <w:ind w:firstLine="708"/>
        <w:jc w:val="both"/>
        <w:rPr>
          <w:i/>
          <w:sz w:val="24"/>
        </w:rPr>
      </w:pPr>
      <w:r w:rsidRPr="005A41B5">
        <w:rPr>
          <w:i/>
          <w:sz w:val="24"/>
        </w:rPr>
        <w:t>“2. Caso a resposta anterior seja positiva, está correto o entendimento da Consulente de que deve ser observado o regime jurídico do substituído tributário (prestador do serviço de transport</w:t>
      </w:r>
      <w:r w:rsidR="00F60B41" w:rsidRPr="005A41B5">
        <w:rPr>
          <w:i/>
          <w:sz w:val="24"/>
        </w:rPr>
        <w:t>e), especificamente em relação à</w:t>
      </w:r>
      <w:r w:rsidRPr="005A41B5">
        <w:rPr>
          <w:i/>
          <w:sz w:val="24"/>
        </w:rPr>
        <w:t xml:space="preserve"> aplicação do crédito presumido de 20% do ICMS (Convênio ICMS nº 106/96 c/c Decreto Estadual nº 22.927/97) quando do recolhimento do imposto pelo substituto tributário (tomador do serviço), considerando que a não utilização do crédito presumido irá majorar o ICMS incidente na prestação do serviço?”</w:t>
      </w:r>
    </w:p>
    <w:p w:rsidR="001E396C" w:rsidRPr="005A41B5" w:rsidRDefault="00F60B41" w:rsidP="00310DA9">
      <w:pPr>
        <w:pStyle w:val="Corpodetexto"/>
        <w:spacing w:line="360" w:lineRule="auto"/>
        <w:ind w:firstLine="708"/>
        <w:jc w:val="both"/>
        <w:rPr>
          <w:sz w:val="24"/>
        </w:rPr>
      </w:pPr>
      <w:r w:rsidRPr="005A41B5">
        <w:rPr>
          <w:sz w:val="24"/>
        </w:rPr>
        <w:t>A resposta ao presente questionamento independe da</w:t>
      </w:r>
      <w:r w:rsidR="001B4AEF" w:rsidRPr="005A41B5">
        <w:rPr>
          <w:sz w:val="24"/>
        </w:rPr>
        <w:t>quela</w:t>
      </w:r>
      <w:r w:rsidRPr="005A41B5">
        <w:rPr>
          <w:sz w:val="24"/>
        </w:rPr>
        <w:t xml:space="preserve"> apresentada anteriormente.</w:t>
      </w:r>
    </w:p>
    <w:p w:rsidR="001B4AEF" w:rsidRPr="005A41B5" w:rsidRDefault="00F60B41" w:rsidP="001B4AEF">
      <w:pPr>
        <w:pStyle w:val="Corpodetexto"/>
        <w:spacing w:line="360" w:lineRule="auto"/>
        <w:ind w:firstLine="708"/>
        <w:jc w:val="both"/>
        <w:rPr>
          <w:sz w:val="24"/>
        </w:rPr>
      </w:pPr>
      <w:r w:rsidRPr="005A41B5">
        <w:rPr>
          <w:sz w:val="24"/>
        </w:rPr>
        <w:t xml:space="preserve">Não, </w:t>
      </w:r>
      <w:r w:rsidR="001B4AEF" w:rsidRPr="005A41B5">
        <w:rPr>
          <w:sz w:val="24"/>
        </w:rPr>
        <w:t xml:space="preserve">a consulente, </w:t>
      </w:r>
      <w:r w:rsidR="001B4AEF" w:rsidRPr="005A41B5">
        <w:rPr>
          <w:i/>
          <w:sz w:val="24"/>
        </w:rPr>
        <w:t>s.m.j.</w:t>
      </w:r>
      <w:r w:rsidR="001B4AEF" w:rsidRPr="005A41B5">
        <w:rPr>
          <w:sz w:val="24"/>
        </w:rPr>
        <w:t xml:space="preserve">, incorre em equívoco ao invocar a não-cumulatividade dentro de moldura tributária (fruto do tratamento existente) excepcional. Os benefícios fiscais, como se tem conhecimento desvirtuam a lógica natural do imposto e sua adoção traz inevitáveis consequências. </w:t>
      </w:r>
    </w:p>
    <w:p w:rsidR="001B4AEF" w:rsidRPr="005A41B5" w:rsidRDefault="001B4AEF" w:rsidP="00310DA9">
      <w:pPr>
        <w:pStyle w:val="Corpodetexto"/>
        <w:spacing w:line="360" w:lineRule="auto"/>
        <w:ind w:firstLine="708"/>
        <w:jc w:val="both"/>
        <w:rPr>
          <w:sz w:val="24"/>
        </w:rPr>
      </w:pPr>
      <w:r w:rsidRPr="005A41B5">
        <w:rPr>
          <w:sz w:val="24"/>
        </w:rPr>
        <w:t>O benefício fiscal previsto no Convênio ICMS nº 106/96</w:t>
      </w:r>
      <w:r w:rsidR="008D3EB2" w:rsidRPr="005A41B5">
        <w:rPr>
          <w:rStyle w:val="Refdenotaderodap"/>
          <w:sz w:val="24"/>
        </w:rPr>
        <w:footnoteReference w:id="1"/>
      </w:r>
      <w:r w:rsidRPr="005A41B5">
        <w:rPr>
          <w:sz w:val="24"/>
        </w:rPr>
        <w:t xml:space="preserve">, diga-se de passagem, </w:t>
      </w:r>
      <w:r w:rsidR="00776DA5" w:rsidRPr="005A41B5">
        <w:rPr>
          <w:sz w:val="24"/>
          <w:u w:val="single"/>
        </w:rPr>
        <w:t>opcional</w:t>
      </w:r>
      <w:r w:rsidRPr="005A41B5">
        <w:rPr>
          <w:sz w:val="24"/>
        </w:rPr>
        <w:t xml:space="preserve">, é concedido aos estabelecimentos prestadores de serviço de transporte, por meio </w:t>
      </w:r>
      <w:r w:rsidR="005A41B5">
        <w:rPr>
          <w:sz w:val="24"/>
        </w:rPr>
        <w:t xml:space="preserve">de </w:t>
      </w:r>
      <w:r w:rsidRPr="005A41B5">
        <w:rPr>
          <w:sz w:val="24"/>
        </w:rPr>
        <w:t xml:space="preserve">crédito de </w:t>
      </w:r>
      <w:r w:rsidRPr="005A41B5">
        <w:rPr>
          <w:sz w:val="24"/>
        </w:rPr>
        <w:lastRenderedPageBreak/>
        <w:t xml:space="preserve">20% (vinte por cento) do valor do ICMS devido na prestação. Sua interpretação deve ser literal e restritiva. Não é possível, em virtude de eventual atribuição da qualidade de contribuinte substituto ao tomador do serviço, sua </w:t>
      </w:r>
      <w:r w:rsidR="005A41B5">
        <w:rPr>
          <w:sz w:val="24"/>
        </w:rPr>
        <w:t>adoção</w:t>
      </w:r>
      <w:r w:rsidRPr="005A41B5">
        <w:rPr>
          <w:sz w:val="24"/>
        </w:rPr>
        <w:t xml:space="preserve"> por este sem expressa previsão legal. </w:t>
      </w:r>
    </w:p>
    <w:p w:rsidR="00D6345E" w:rsidRPr="005A41B5" w:rsidRDefault="00D6345E" w:rsidP="00310DA9">
      <w:pPr>
        <w:pStyle w:val="Corpodetexto"/>
        <w:spacing w:line="360" w:lineRule="auto"/>
        <w:ind w:firstLine="708"/>
        <w:jc w:val="both"/>
        <w:rPr>
          <w:sz w:val="24"/>
        </w:rPr>
      </w:pPr>
      <w:r w:rsidRPr="005A41B5">
        <w:rPr>
          <w:sz w:val="24"/>
        </w:rPr>
        <w:t xml:space="preserve">“3. </w:t>
      </w:r>
      <w:r w:rsidR="00235D04" w:rsidRPr="005A41B5">
        <w:rPr>
          <w:sz w:val="24"/>
        </w:rPr>
        <w:t>Caso a resposta anterior seja positiva, está correto o entendimento da Consulente de que o substituto tributário (tomador do serviço) poderá aproveitar o crédito do ICMS na operação anterior (frete) sobre o “montante cobrado”, mesmo que o substituído tributário (prestador do serviço) seja optante pelo crédito presumido do ICMS?</w:t>
      </w:r>
      <w:proofErr w:type="gramStart"/>
      <w:r w:rsidR="00235D04" w:rsidRPr="005A41B5">
        <w:rPr>
          <w:sz w:val="24"/>
        </w:rPr>
        <w:t>”</w:t>
      </w:r>
      <w:proofErr w:type="gramEnd"/>
    </w:p>
    <w:p w:rsidR="00235D04" w:rsidRPr="005A41B5" w:rsidRDefault="006D5098" w:rsidP="00310DA9">
      <w:pPr>
        <w:pStyle w:val="Corpodetexto"/>
        <w:spacing w:line="360" w:lineRule="auto"/>
        <w:ind w:firstLine="708"/>
        <w:jc w:val="both"/>
        <w:rPr>
          <w:sz w:val="24"/>
        </w:rPr>
      </w:pPr>
      <w:r w:rsidRPr="005A41B5">
        <w:rPr>
          <w:sz w:val="24"/>
        </w:rPr>
        <w:t>Prejudicada, tanto pela resposta anterior, como pela revogação promovida pelo Decreto nº 46.379, de 27 de julho de 2018.</w:t>
      </w:r>
    </w:p>
    <w:p w:rsidR="00235D04" w:rsidRPr="005A41B5" w:rsidRDefault="00235D04" w:rsidP="00310DA9">
      <w:pPr>
        <w:pStyle w:val="Corpodetexto"/>
        <w:spacing w:line="360" w:lineRule="auto"/>
        <w:ind w:firstLine="708"/>
        <w:jc w:val="both"/>
        <w:rPr>
          <w:sz w:val="24"/>
        </w:rPr>
      </w:pPr>
      <w:r w:rsidRPr="005A41B5">
        <w:rPr>
          <w:sz w:val="24"/>
        </w:rPr>
        <w:t xml:space="preserve">“4. Quanto </w:t>
      </w:r>
      <w:proofErr w:type="gramStart"/>
      <w:r w:rsidRPr="005A41B5">
        <w:rPr>
          <w:sz w:val="24"/>
        </w:rPr>
        <w:t>a</w:t>
      </w:r>
      <w:proofErr w:type="gramEnd"/>
      <w:r w:rsidRPr="005A41B5">
        <w:rPr>
          <w:sz w:val="24"/>
        </w:rPr>
        <w:t xml:space="preserve"> emissão do CT-e, em atendimento ao Decreto Estadual nº 46.323/2018, qual o Código Fiscal de Operações e Prestações deverá ser utilizado pela Consulente (CFOP 5.360 ou 6.360)?”</w:t>
      </w:r>
    </w:p>
    <w:p w:rsidR="00235D04" w:rsidRPr="005A41B5" w:rsidRDefault="00235D04" w:rsidP="00310DA9">
      <w:pPr>
        <w:pStyle w:val="Corpodetexto"/>
        <w:spacing w:line="360" w:lineRule="auto"/>
        <w:ind w:firstLine="708"/>
        <w:jc w:val="both"/>
        <w:rPr>
          <w:sz w:val="24"/>
        </w:rPr>
      </w:pPr>
      <w:r w:rsidRPr="005A41B5">
        <w:rPr>
          <w:sz w:val="24"/>
        </w:rPr>
        <w:t xml:space="preserve">“5. Ainda em relação </w:t>
      </w:r>
      <w:proofErr w:type="gramStart"/>
      <w:r w:rsidRPr="005A41B5">
        <w:rPr>
          <w:sz w:val="24"/>
        </w:rPr>
        <w:t>a</w:t>
      </w:r>
      <w:proofErr w:type="gramEnd"/>
      <w:r w:rsidRPr="005A41B5">
        <w:rPr>
          <w:sz w:val="24"/>
        </w:rPr>
        <w:t xml:space="preserve"> emissão do CT-e, as colunas #: 208 a 213 – campo: ICMS60 do MOC (Manual de Orientação do Contribuinte – Versão 3.0 – Julho/2016) devem ser preenchidas?</w:t>
      </w:r>
    </w:p>
    <w:p w:rsidR="00235D04" w:rsidRPr="005A41B5" w:rsidRDefault="003E4E2A" w:rsidP="00310DA9">
      <w:pPr>
        <w:pStyle w:val="Corpodetexto"/>
        <w:spacing w:line="360" w:lineRule="auto"/>
        <w:ind w:firstLine="708"/>
        <w:jc w:val="both"/>
        <w:rPr>
          <w:sz w:val="24"/>
        </w:rPr>
      </w:pPr>
      <w:r w:rsidRPr="005A41B5">
        <w:rPr>
          <w:sz w:val="24"/>
        </w:rPr>
        <w:t>Prejudicada</w:t>
      </w:r>
      <w:r w:rsidR="00853B8F" w:rsidRPr="005A41B5">
        <w:rPr>
          <w:sz w:val="24"/>
        </w:rPr>
        <w:t>s</w:t>
      </w:r>
      <w:r w:rsidRPr="005A41B5">
        <w:rPr>
          <w:sz w:val="24"/>
        </w:rPr>
        <w:t xml:space="preserve">. </w:t>
      </w:r>
    </w:p>
    <w:p w:rsidR="00DF44D6" w:rsidRPr="005A41B5" w:rsidRDefault="00930B17" w:rsidP="00311B75">
      <w:pPr>
        <w:pStyle w:val="Corpodetexto"/>
        <w:spacing w:line="360" w:lineRule="auto"/>
        <w:ind w:firstLine="708"/>
        <w:jc w:val="both"/>
        <w:rPr>
          <w:sz w:val="24"/>
        </w:rPr>
      </w:pPr>
      <w:r w:rsidRPr="005A41B5">
        <w:rPr>
          <w:sz w:val="24"/>
        </w:rPr>
        <w:t xml:space="preserve">Esta consulta não produzirá os efeitos que lhe são próprios caso seja editada norma superveniente que disponha de forma contrária </w:t>
      </w:r>
      <w:proofErr w:type="gramStart"/>
      <w:r w:rsidRPr="005A41B5">
        <w:rPr>
          <w:sz w:val="24"/>
        </w:rPr>
        <w:t>à</w:t>
      </w:r>
      <w:proofErr w:type="gramEnd"/>
      <w:r w:rsidRPr="005A41B5">
        <w:rPr>
          <w:sz w:val="24"/>
        </w:rPr>
        <w:t xml:space="preserve"> presente resposta dada</w:t>
      </w:r>
      <w:r w:rsidR="00DF44D6" w:rsidRPr="005A41B5">
        <w:rPr>
          <w:sz w:val="24"/>
        </w:rPr>
        <w:t xml:space="preserve"> ou </w:t>
      </w:r>
      <w:r w:rsidR="006D4F4B" w:rsidRPr="005A41B5">
        <w:rPr>
          <w:sz w:val="24"/>
        </w:rPr>
        <w:t>ocorra</w:t>
      </w:r>
      <w:r w:rsidR="00DF44D6" w:rsidRPr="005A41B5">
        <w:rPr>
          <w:sz w:val="24"/>
        </w:rPr>
        <w:t xml:space="preserve"> mudança de entendimento por parte da Administração Tributária.</w:t>
      </w:r>
    </w:p>
    <w:p w:rsidR="00225CE7" w:rsidRPr="005A41B5" w:rsidRDefault="00225CE7" w:rsidP="00D9592D">
      <w:pPr>
        <w:tabs>
          <w:tab w:val="right" w:pos="8505"/>
        </w:tabs>
        <w:spacing w:after="0" w:line="360" w:lineRule="auto"/>
        <w:ind w:right="-2"/>
        <w:jc w:val="right"/>
        <w:rPr>
          <w:rFonts w:ascii="Times New Roman" w:hAnsi="Times New Roman" w:cs="Times New Roman"/>
          <w:sz w:val="24"/>
          <w:szCs w:val="24"/>
        </w:rPr>
      </w:pPr>
      <w:r w:rsidRPr="005A41B5">
        <w:rPr>
          <w:rFonts w:ascii="Times New Roman" w:hAnsi="Times New Roman" w:cs="Times New Roman"/>
          <w:sz w:val="24"/>
          <w:szCs w:val="24"/>
        </w:rPr>
        <w:t xml:space="preserve">CCJT, Rio de Janeiro, </w:t>
      </w:r>
      <w:r w:rsidR="001F6CC1" w:rsidRPr="005A41B5">
        <w:rPr>
          <w:rFonts w:ascii="Times New Roman" w:hAnsi="Times New Roman" w:cs="Times New Roman"/>
          <w:sz w:val="24"/>
          <w:szCs w:val="24"/>
        </w:rPr>
        <w:t>08</w:t>
      </w:r>
      <w:r w:rsidRPr="005A41B5">
        <w:rPr>
          <w:rFonts w:ascii="Times New Roman" w:hAnsi="Times New Roman" w:cs="Times New Roman"/>
          <w:sz w:val="24"/>
          <w:szCs w:val="24"/>
        </w:rPr>
        <w:t xml:space="preserve"> de </w:t>
      </w:r>
      <w:r w:rsidR="001F6CC1" w:rsidRPr="005A41B5">
        <w:rPr>
          <w:rFonts w:ascii="Times New Roman" w:hAnsi="Times New Roman" w:cs="Times New Roman"/>
          <w:sz w:val="24"/>
          <w:szCs w:val="24"/>
        </w:rPr>
        <w:t>novembro</w:t>
      </w:r>
      <w:r w:rsidRPr="005A41B5">
        <w:rPr>
          <w:rFonts w:ascii="Times New Roman" w:hAnsi="Times New Roman" w:cs="Times New Roman"/>
          <w:sz w:val="24"/>
          <w:szCs w:val="24"/>
        </w:rPr>
        <w:t xml:space="preserve"> de </w:t>
      </w:r>
      <w:proofErr w:type="gramStart"/>
      <w:r w:rsidRPr="005A41B5">
        <w:rPr>
          <w:rFonts w:ascii="Times New Roman" w:hAnsi="Times New Roman" w:cs="Times New Roman"/>
          <w:sz w:val="24"/>
          <w:szCs w:val="24"/>
        </w:rPr>
        <w:t>201</w:t>
      </w:r>
      <w:r w:rsidR="00C965A9" w:rsidRPr="005A41B5">
        <w:rPr>
          <w:rFonts w:ascii="Times New Roman" w:hAnsi="Times New Roman" w:cs="Times New Roman"/>
          <w:sz w:val="24"/>
          <w:szCs w:val="24"/>
        </w:rPr>
        <w:t>8</w:t>
      </w:r>
      <w:proofErr w:type="gramEnd"/>
    </w:p>
    <w:p w:rsidR="003D53FB" w:rsidRPr="005A41B5" w:rsidRDefault="003D53FB" w:rsidP="00D9592D">
      <w:pPr>
        <w:spacing w:after="0" w:line="240" w:lineRule="auto"/>
        <w:ind w:right="-2"/>
        <w:jc w:val="center"/>
        <w:rPr>
          <w:rFonts w:ascii="Times New Roman" w:hAnsi="Times New Roman" w:cs="Times New Roman"/>
          <w:b/>
          <w:sz w:val="24"/>
          <w:szCs w:val="24"/>
        </w:rPr>
      </w:pPr>
      <w:bookmarkStart w:id="0" w:name="_GoBack"/>
      <w:bookmarkEnd w:id="0"/>
    </w:p>
    <w:sectPr w:rsidR="003D53FB" w:rsidRPr="005A41B5" w:rsidSect="002C7CAB">
      <w:headerReference w:type="default" r:id="rId10"/>
      <w:footerReference w:type="default" r:id="rId11"/>
      <w:pgSz w:w="11906" w:h="16838"/>
      <w:pgMar w:top="1191" w:right="1134" w:bottom="119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41" w:rsidRDefault="00F60B41" w:rsidP="00546EC0">
      <w:pPr>
        <w:spacing w:after="0" w:line="240" w:lineRule="auto"/>
      </w:pPr>
      <w:r>
        <w:separator/>
      </w:r>
    </w:p>
  </w:endnote>
  <w:endnote w:type="continuationSeparator" w:id="0">
    <w:p w:rsidR="00F60B41" w:rsidRDefault="00F60B41"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41" w:rsidRDefault="00F60B41" w:rsidP="00302FCD">
    <w:pPr>
      <w:pStyle w:val="Rodap"/>
      <w:tabs>
        <w:tab w:val="left" w:pos="2835"/>
      </w:tabs>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w:t>
    </w:r>
  </w:p>
  <w:p w:rsidR="00F60B41" w:rsidRDefault="00F60B41"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Superintendência de Tributação - SUT</w:t>
    </w:r>
  </w:p>
  <w:p w:rsidR="00F60B41" w:rsidRPr="00D75516" w:rsidRDefault="00F60B41"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Coordenadoria de Consultas Jurídico-Tributárias - CCJT</w:t>
    </w:r>
  </w:p>
  <w:p w:rsidR="00F60B41" w:rsidRPr="00302FCD" w:rsidRDefault="00F60B41" w:rsidP="00362B7F">
    <w:pPr>
      <w:pStyle w:val="Rodap"/>
      <w:jc w:val="center"/>
    </w:pPr>
    <w:r w:rsidRPr="00D75516">
      <w:rPr>
        <w:rFonts w:ascii="Times New Roman" w:hAnsi="Times New Roman" w:cs="Times New Roman"/>
        <w:sz w:val="18"/>
        <w:szCs w:val="18"/>
      </w:rPr>
      <w:t xml:space="preserve">Av. Presidente Vargas, 670, </w:t>
    </w:r>
    <w:r>
      <w:rPr>
        <w:rFonts w:ascii="Times New Roman" w:hAnsi="Times New Roman" w:cs="Times New Roman"/>
        <w:sz w:val="18"/>
        <w:szCs w:val="18"/>
      </w:rPr>
      <w:t>10º andar, Centro, Rio de Janeiro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41" w:rsidRDefault="00F60B41" w:rsidP="00546EC0">
      <w:pPr>
        <w:spacing w:after="0" w:line="240" w:lineRule="auto"/>
      </w:pPr>
      <w:r>
        <w:separator/>
      </w:r>
    </w:p>
  </w:footnote>
  <w:footnote w:type="continuationSeparator" w:id="0">
    <w:p w:rsidR="00F60B41" w:rsidRDefault="00F60B41" w:rsidP="00546EC0">
      <w:pPr>
        <w:spacing w:after="0" w:line="240" w:lineRule="auto"/>
      </w:pPr>
      <w:r>
        <w:continuationSeparator/>
      </w:r>
    </w:p>
  </w:footnote>
  <w:footnote w:id="1">
    <w:p w:rsidR="008D3EB2" w:rsidRPr="008D3EB2" w:rsidRDefault="008D3EB2" w:rsidP="008D3EB2">
      <w:pPr>
        <w:pStyle w:val="Textodenotaderodap"/>
        <w:jc w:val="both"/>
        <w:rPr>
          <w:rFonts w:ascii="Times New Roman" w:hAnsi="Times New Roman" w:cs="Times New Roman"/>
          <w:sz w:val="18"/>
          <w:szCs w:val="18"/>
        </w:rPr>
      </w:pPr>
      <w:r w:rsidRPr="008D3EB2">
        <w:rPr>
          <w:rStyle w:val="Refdenotaderodap"/>
          <w:rFonts w:ascii="Times New Roman" w:hAnsi="Times New Roman" w:cs="Times New Roman"/>
          <w:sz w:val="18"/>
          <w:szCs w:val="18"/>
        </w:rPr>
        <w:footnoteRef/>
      </w:r>
      <w:r w:rsidRPr="008D3EB2">
        <w:rPr>
          <w:rFonts w:ascii="Times New Roman" w:hAnsi="Times New Roman" w:cs="Times New Roman"/>
          <w:sz w:val="18"/>
          <w:szCs w:val="18"/>
        </w:rPr>
        <w:t xml:space="preserve"> Observe-se que o referido ato é mencionado no Decreto n.º 27815/01 (Manual de Diferimento, Ampliação de Prazo de Recolhimento, Suspensão e de Incentivos e Benefícios de Natureza Tributária).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552" w:type="dxa"/>
      <w:tblInd w:w="6874" w:type="dxa"/>
      <w:tblLayout w:type="fixed"/>
      <w:tblCellMar>
        <w:left w:w="70" w:type="dxa"/>
        <w:right w:w="70" w:type="dxa"/>
      </w:tblCellMar>
      <w:tblLook w:val="0000" w:firstRow="0" w:lastRow="0" w:firstColumn="0" w:lastColumn="0" w:noHBand="0" w:noVBand="0"/>
    </w:tblPr>
    <w:tblGrid>
      <w:gridCol w:w="2552"/>
    </w:tblGrid>
    <w:tr w:rsidR="00F60B41" w:rsidRPr="001C3C9E" w:rsidTr="00302FCD">
      <w:trPr>
        <w:cantSplit/>
        <w:trHeight w:val="272"/>
      </w:trPr>
      <w:tc>
        <w:tcPr>
          <w:tcW w:w="2552" w:type="dxa"/>
          <w:tcBorders>
            <w:top w:val="single" w:sz="8" w:space="0" w:color="000000"/>
            <w:left w:val="single" w:sz="8" w:space="0" w:color="000000"/>
            <w:right w:val="single" w:sz="8" w:space="0" w:color="000000"/>
          </w:tcBorders>
          <w:shd w:val="clear" w:color="auto" w:fill="auto"/>
        </w:tcPr>
        <w:p w:rsidR="00F60B41" w:rsidRPr="001C3C9E" w:rsidRDefault="00F60B41" w:rsidP="00302FCD">
          <w:pPr>
            <w:pStyle w:val="Cabealho"/>
            <w:snapToGrid w:val="0"/>
            <w:jc w:val="center"/>
            <w:rPr>
              <w:rFonts w:ascii="Times New Roman" w:hAnsi="Times New Roman" w:cs="Times New Roman"/>
              <w:b/>
              <w:sz w:val="18"/>
              <w:szCs w:val="18"/>
            </w:rPr>
          </w:pPr>
          <w:r w:rsidRPr="001C3C9E">
            <w:rPr>
              <w:rFonts w:ascii="Times New Roman" w:hAnsi="Times New Roman" w:cs="Times New Roman"/>
              <w:b/>
              <w:sz w:val="18"/>
              <w:szCs w:val="18"/>
            </w:rPr>
            <w:t>Serviço Público Estadual</w:t>
          </w:r>
        </w:p>
      </w:tc>
    </w:tr>
    <w:tr w:rsidR="00F60B41" w:rsidRPr="001C3C9E" w:rsidTr="00302FCD">
      <w:trPr>
        <w:cantSplit/>
        <w:trHeight w:val="276"/>
      </w:trPr>
      <w:tc>
        <w:tcPr>
          <w:tcW w:w="2552" w:type="dxa"/>
          <w:tcBorders>
            <w:left w:val="single" w:sz="8" w:space="0" w:color="000000"/>
            <w:right w:val="single" w:sz="8" w:space="0" w:color="000000"/>
          </w:tcBorders>
          <w:shd w:val="clear" w:color="auto" w:fill="auto"/>
        </w:tcPr>
        <w:p w:rsidR="00F60B41" w:rsidRPr="001C3C9E" w:rsidRDefault="00F60B41" w:rsidP="00F81500">
          <w:pPr>
            <w:pStyle w:val="Cabealho"/>
            <w:snapToGrid w:val="0"/>
            <w:rPr>
              <w:rFonts w:ascii="Times New Roman" w:hAnsi="Times New Roman" w:cs="Times New Roman"/>
              <w:sz w:val="18"/>
              <w:szCs w:val="18"/>
            </w:rPr>
          </w:pPr>
          <w:r>
            <w:rPr>
              <w:rFonts w:ascii="Times New Roman" w:hAnsi="Times New Roman" w:cs="Times New Roman"/>
              <w:sz w:val="18"/>
              <w:szCs w:val="18"/>
            </w:rPr>
            <w:t>Proc. n° E-04/079/100233/2018</w:t>
          </w:r>
        </w:p>
      </w:tc>
    </w:tr>
    <w:tr w:rsidR="00F60B41" w:rsidRPr="001C3C9E" w:rsidTr="00302FCD">
      <w:trPr>
        <w:cantSplit/>
        <w:trHeight w:val="276"/>
      </w:trPr>
      <w:tc>
        <w:tcPr>
          <w:tcW w:w="2552" w:type="dxa"/>
          <w:tcBorders>
            <w:left w:val="single" w:sz="8" w:space="0" w:color="000000"/>
            <w:right w:val="single" w:sz="8" w:space="0" w:color="000000"/>
          </w:tcBorders>
          <w:shd w:val="clear" w:color="auto" w:fill="auto"/>
        </w:tcPr>
        <w:p w:rsidR="00F60B41" w:rsidRPr="001C3C9E" w:rsidRDefault="00F60B41" w:rsidP="00F81500">
          <w:pPr>
            <w:pStyle w:val="Cabealho"/>
            <w:snapToGrid w:val="0"/>
            <w:rPr>
              <w:rFonts w:ascii="Times New Roman" w:hAnsi="Times New Roman" w:cs="Times New Roman"/>
              <w:sz w:val="18"/>
              <w:szCs w:val="18"/>
            </w:rPr>
          </w:pPr>
          <w:r>
            <w:rPr>
              <w:rFonts w:ascii="Times New Roman" w:hAnsi="Times New Roman" w:cs="Times New Roman"/>
              <w:sz w:val="18"/>
              <w:szCs w:val="18"/>
            </w:rPr>
            <w:t>Data: 18/07</w:t>
          </w:r>
          <w:r w:rsidRPr="001C3C9E">
            <w:rPr>
              <w:rFonts w:ascii="Times New Roman" w:hAnsi="Times New Roman" w:cs="Times New Roman"/>
              <w:sz w:val="18"/>
              <w:szCs w:val="18"/>
            </w:rPr>
            <w:t>/</w:t>
          </w:r>
          <w:r>
            <w:rPr>
              <w:rFonts w:ascii="Times New Roman" w:hAnsi="Times New Roman" w:cs="Times New Roman"/>
              <w:sz w:val="18"/>
              <w:szCs w:val="18"/>
            </w:rPr>
            <w:t>2018</w:t>
          </w:r>
          <w:r w:rsidRPr="001C3C9E">
            <w:rPr>
              <w:rFonts w:ascii="Times New Roman" w:hAnsi="Times New Roman" w:cs="Times New Roman"/>
              <w:sz w:val="18"/>
              <w:szCs w:val="18"/>
            </w:rPr>
            <w:t xml:space="preserve">      Fls. </w:t>
          </w:r>
          <w:r>
            <w:rPr>
              <w:rFonts w:ascii="Times New Roman" w:hAnsi="Times New Roman" w:cs="Times New Roman"/>
              <w:sz w:val="18"/>
              <w:szCs w:val="18"/>
            </w:rPr>
            <w:t>____</w:t>
          </w:r>
        </w:p>
      </w:tc>
    </w:tr>
    <w:tr w:rsidR="00F60B41" w:rsidRPr="001C3C9E" w:rsidTr="00302FCD">
      <w:trPr>
        <w:cantSplit/>
        <w:trHeight w:val="276"/>
      </w:trPr>
      <w:tc>
        <w:tcPr>
          <w:tcW w:w="2552" w:type="dxa"/>
          <w:tcBorders>
            <w:left w:val="single" w:sz="8" w:space="0" w:color="000000"/>
            <w:bottom w:val="single" w:sz="8" w:space="0" w:color="000000"/>
            <w:right w:val="single" w:sz="8" w:space="0" w:color="000000"/>
          </w:tcBorders>
          <w:shd w:val="clear" w:color="auto" w:fill="auto"/>
        </w:tcPr>
        <w:p w:rsidR="00F60B41" w:rsidRDefault="00F60B41" w:rsidP="00302FCD">
          <w:pPr>
            <w:pStyle w:val="Cabealho"/>
            <w:snapToGrid w:val="0"/>
            <w:rPr>
              <w:rFonts w:ascii="Times New Roman" w:hAnsi="Times New Roman" w:cs="Times New Roman"/>
              <w:sz w:val="18"/>
              <w:szCs w:val="18"/>
            </w:rPr>
          </w:pPr>
          <w:r w:rsidRPr="001C3C9E">
            <w:rPr>
              <w:rFonts w:ascii="Times New Roman" w:hAnsi="Times New Roman" w:cs="Times New Roman"/>
              <w:sz w:val="18"/>
              <w:szCs w:val="18"/>
            </w:rPr>
            <w:t>Rubrica: _____________</w:t>
          </w:r>
          <w:r>
            <w:rPr>
              <w:rFonts w:ascii="Times New Roman" w:hAnsi="Times New Roman" w:cs="Times New Roman"/>
              <w:sz w:val="18"/>
              <w:szCs w:val="18"/>
            </w:rPr>
            <w:t>___</w:t>
          </w:r>
        </w:p>
        <w:p w:rsidR="00F60B41" w:rsidRPr="001C3C9E" w:rsidRDefault="00F60B41" w:rsidP="00D16E1A">
          <w:pPr>
            <w:pStyle w:val="Cabealho"/>
            <w:snapToGrid w:val="0"/>
            <w:rPr>
              <w:rFonts w:ascii="Times New Roman" w:hAnsi="Times New Roman" w:cs="Times New Roman"/>
              <w:sz w:val="18"/>
              <w:szCs w:val="18"/>
            </w:rPr>
          </w:pPr>
          <w:r>
            <w:rPr>
              <w:rFonts w:ascii="Times New Roman" w:hAnsi="Times New Roman" w:cs="Times New Roman"/>
              <w:sz w:val="18"/>
              <w:szCs w:val="18"/>
            </w:rPr>
            <w:t xml:space="preserve">ID: </w:t>
          </w:r>
        </w:p>
      </w:tc>
    </w:tr>
  </w:tbl>
  <w:p w:rsidR="00F60B41" w:rsidRPr="001C3C9E" w:rsidRDefault="00F60B41" w:rsidP="00302FCD">
    <w:pPr>
      <w:pStyle w:val="Cabealho"/>
      <w:rPr>
        <w:rFonts w:ascii="Times New Roman" w:hAnsi="Times New Roman" w:cs="Times New Roman"/>
        <w:sz w:val="18"/>
        <w:szCs w:val="18"/>
      </w:rPr>
    </w:pPr>
  </w:p>
  <w:p w:rsidR="00F60B41" w:rsidRPr="00E537A2" w:rsidRDefault="00F60B41">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0094"/>
    <w:multiLevelType w:val="hybridMultilevel"/>
    <w:tmpl w:val="335A6A46"/>
    <w:lvl w:ilvl="0" w:tplc="A51EDAEC">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
    <w:nsid w:val="1C1F0031"/>
    <w:multiLevelType w:val="hybridMultilevel"/>
    <w:tmpl w:val="D53854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F0656E"/>
    <w:multiLevelType w:val="hybridMultilevel"/>
    <w:tmpl w:val="82D6C30E"/>
    <w:lvl w:ilvl="0" w:tplc="6090E33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225960C4"/>
    <w:multiLevelType w:val="hybridMultilevel"/>
    <w:tmpl w:val="160C357C"/>
    <w:lvl w:ilvl="0" w:tplc="6C72B0E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2B4B268E"/>
    <w:multiLevelType w:val="hybridMultilevel"/>
    <w:tmpl w:val="6FDE2DAA"/>
    <w:lvl w:ilvl="0" w:tplc="3AC881DC">
      <w:start w:val="1"/>
      <w:numFmt w:val="decimal"/>
      <w:lvlText w:val="%1)"/>
      <w:lvlJc w:val="left"/>
      <w:pPr>
        <w:tabs>
          <w:tab w:val="num" w:pos="1713"/>
        </w:tabs>
        <w:ind w:left="1713" w:hanging="1005"/>
      </w:pPr>
      <w:rPr>
        <w:rFonts w:hint="default"/>
      </w:rPr>
    </w:lvl>
    <w:lvl w:ilvl="1" w:tplc="EAD0DB14">
      <w:start w:val="1"/>
      <w:numFmt w:val="decimal"/>
      <w:lvlText w:val="%2)"/>
      <w:lvlJc w:val="left"/>
      <w:pPr>
        <w:tabs>
          <w:tab w:val="num" w:pos="2388"/>
        </w:tabs>
        <w:ind w:left="2388" w:hanging="960"/>
      </w:pPr>
      <w:rPr>
        <w:rFonts w:hint="default"/>
      </w:rPr>
    </w:lvl>
    <w:lvl w:ilvl="2" w:tplc="0416001B" w:tentative="1">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nsid w:val="31960DE3"/>
    <w:multiLevelType w:val="hybridMultilevel"/>
    <w:tmpl w:val="43823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A0723B"/>
    <w:multiLevelType w:val="hybridMultilevel"/>
    <w:tmpl w:val="2A0C8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CB48B7"/>
    <w:multiLevelType w:val="hybridMultilevel"/>
    <w:tmpl w:val="9E56F01A"/>
    <w:lvl w:ilvl="0" w:tplc="8BDE61D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3D965B08"/>
    <w:multiLevelType w:val="hybridMultilevel"/>
    <w:tmpl w:val="05841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FE0EF8"/>
    <w:multiLevelType w:val="hybridMultilevel"/>
    <w:tmpl w:val="6CE29178"/>
    <w:lvl w:ilvl="0" w:tplc="BC406B1C">
      <w:start w:val="2"/>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42A869FE"/>
    <w:multiLevelType w:val="hybridMultilevel"/>
    <w:tmpl w:val="FE464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7B77C0"/>
    <w:multiLevelType w:val="hybridMultilevel"/>
    <w:tmpl w:val="D82A3C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6B6EF9"/>
    <w:multiLevelType w:val="hybridMultilevel"/>
    <w:tmpl w:val="3A7CF3E2"/>
    <w:lvl w:ilvl="0" w:tplc="C77EA8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5E7B52"/>
    <w:multiLevelType w:val="hybridMultilevel"/>
    <w:tmpl w:val="519409D0"/>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C2D724E"/>
    <w:multiLevelType w:val="hybridMultilevel"/>
    <w:tmpl w:val="3C5629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135C3A"/>
    <w:multiLevelType w:val="hybridMultilevel"/>
    <w:tmpl w:val="9904D7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1A7132"/>
    <w:multiLevelType w:val="hybridMultilevel"/>
    <w:tmpl w:val="2A0C8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BA6D7B"/>
    <w:multiLevelType w:val="hybridMultilevel"/>
    <w:tmpl w:val="63B69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3872B0"/>
    <w:multiLevelType w:val="hybridMultilevel"/>
    <w:tmpl w:val="F4B0C562"/>
    <w:lvl w:ilvl="0" w:tplc="1E840706">
      <w:start w:val="1"/>
      <w:numFmt w:val="decimal"/>
      <w:lvlText w:val="(%1)"/>
      <w:lvlJc w:val="left"/>
      <w:pPr>
        <w:tabs>
          <w:tab w:val="num" w:pos="1833"/>
        </w:tabs>
        <w:ind w:left="1833" w:hanging="112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9">
    <w:nsid w:val="73362DFB"/>
    <w:multiLevelType w:val="hybridMultilevel"/>
    <w:tmpl w:val="80A4B190"/>
    <w:lvl w:ilvl="0" w:tplc="FAD8F2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8632D2C"/>
    <w:multiLevelType w:val="hybridMultilevel"/>
    <w:tmpl w:val="5632216E"/>
    <w:lvl w:ilvl="0" w:tplc="5D02A9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9EA556D"/>
    <w:multiLevelType w:val="hybridMultilevel"/>
    <w:tmpl w:val="23920E88"/>
    <w:lvl w:ilvl="0" w:tplc="08224F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18"/>
  </w:num>
  <w:num w:numId="4">
    <w:abstractNumId w:val="19"/>
  </w:num>
  <w:num w:numId="5">
    <w:abstractNumId w:val="20"/>
  </w:num>
  <w:num w:numId="6">
    <w:abstractNumId w:val="1"/>
  </w:num>
  <w:num w:numId="7">
    <w:abstractNumId w:val="5"/>
  </w:num>
  <w:num w:numId="8">
    <w:abstractNumId w:val="10"/>
  </w:num>
  <w:num w:numId="9">
    <w:abstractNumId w:val="11"/>
  </w:num>
  <w:num w:numId="10">
    <w:abstractNumId w:val="9"/>
  </w:num>
  <w:num w:numId="11">
    <w:abstractNumId w:val="13"/>
  </w:num>
  <w:num w:numId="12">
    <w:abstractNumId w:val="17"/>
  </w:num>
  <w:num w:numId="13">
    <w:abstractNumId w:val="14"/>
  </w:num>
  <w:num w:numId="14">
    <w:abstractNumId w:val="21"/>
  </w:num>
  <w:num w:numId="15">
    <w:abstractNumId w:val="7"/>
  </w:num>
  <w:num w:numId="16">
    <w:abstractNumId w:val="3"/>
  </w:num>
  <w:num w:numId="17">
    <w:abstractNumId w:val="15"/>
  </w:num>
  <w:num w:numId="18">
    <w:abstractNumId w:val="12"/>
  </w:num>
  <w:num w:numId="19">
    <w:abstractNumId w:val="6"/>
  </w:num>
  <w:num w:numId="20">
    <w:abstractNumId w:val="16"/>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001B"/>
    <w:rsid w:val="000001CD"/>
    <w:rsid w:val="00000733"/>
    <w:rsid w:val="000016C8"/>
    <w:rsid w:val="00002288"/>
    <w:rsid w:val="00004A9B"/>
    <w:rsid w:val="000055B0"/>
    <w:rsid w:val="00005789"/>
    <w:rsid w:val="00006271"/>
    <w:rsid w:val="00006C0D"/>
    <w:rsid w:val="00006D02"/>
    <w:rsid w:val="00007F05"/>
    <w:rsid w:val="00010565"/>
    <w:rsid w:val="00011318"/>
    <w:rsid w:val="00011BE5"/>
    <w:rsid w:val="00011D49"/>
    <w:rsid w:val="00011E82"/>
    <w:rsid w:val="00011ECD"/>
    <w:rsid w:val="000121FD"/>
    <w:rsid w:val="00014CBD"/>
    <w:rsid w:val="00015684"/>
    <w:rsid w:val="0001642D"/>
    <w:rsid w:val="000173FB"/>
    <w:rsid w:val="00017A5C"/>
    <w:rsid w:val="00021235"/>
    <w:rsid w:val="00021A1E"/>
    <w:rsid w:val="00023411"/>
    <w:rsid w:val="0002389A"/>
    <w:rsid w:val="00024454"/>
    <w:rsid w:val="0002479D"/>
    <w:rsid w:val="000255FF"/>
    <w:rsid w:val="000257EC"/>
    <w:rsid w:val="00026711"/>
    <w:rsid w:val="00030D9F"/>
    <w:rsid w:val="00031DBF"/>
    <w:rsid w:val="0003326D"/>
    <w:rsid w:val="00035340"/>
    <w:rsid w:val="000356C2"/>
    <w:rsid w:val="000358FD"/>
    <w:rsid w:val="000364D3"/>
    <w:rsid w:val="00036ACA"/>
    <w:rsid w:val="00036E0F"/>
    <w:rsid w:val="00037B05"/>
    <w:rsid w:val="00037BBC"/>
    <w:rsid w:val="00037D27"/>
    <w:rsid w:val="00040FD8"/>
    <w:rsid w:val="0004105E"/>
    <w:rsid w:val="000411B0"/>
    <w:rsid w:val="00041416"/>
    <w:rsid w:val="000414DE"/>
    <w:rsid w:val="00042033"/>
    <w:rsid w:val="00043832"/>
    <w:rsid w:val="00043B41"/>
    <w:rsid w:val="00043BFB"/>
    <w:rsid w:val="000444E8"/>
    <w:rsid w:val="00044939"/>
    <w:rsid w:val="00044E8A"/>
    <w:rsid w:val="0004725E"/>
    <w:rsid w:val="00047B79"/>
    <w:rsid w:val="00047DAA"/>
    <w:rsid w:val="000511D1"/>
    <w:rsid w:val="000516BF"/>
    <w:rsid w:val="000529A6"/>
    <w:rsid w:val="00052B7B"/>
    <w:rsid w:val="000537BC"/>
    <w:rsid w:val="00054EE0"/>
    <w:rsid w:val="00055C8D"/>
    <w:rsid w:val="0005716D"/>
    <w:rsid w:val="00057270"/>
    <w:rsid w:val="000578A5"/>
    <w:rsid w:val="0006031C"/>
    <w:rsid w:val="00060BC6"/>
    <w:rsid w:val="00060F19"/>
    <w:rsid w:val="00062305"/>
    <w:rsid w:val="000623D1"/>
    <w:rsid w:val="0006277D"/>
    <w:rsid w:val="000637A1"/>
    <w:rsid w:val="00064072"/>
    <w:rsid w:val="00064475"/>
    <w:rsid w:val="00064F8D"/>
    <w:rsid w:val="00065875"/>
    <w:rsid w:val="00065C4E"/>
    <w:rsid w:val="00066E11"/>
    <w:rsid w:val="0006784C"/>
    <w:rsid w:val="00071212"/>
    <w:rsid w:val="000719BB"/>
    <w:rsid w:val="00071D55"/>
    <w:rsid w:val="000720F2"/>
    <w:rsid w:val="00072159"/>
    <w:rsid w:val="00074A14"/>
    <w:rsid w:val="000771AD"/>
    <w:rsid w:val="0008008A"/>
    <w:rsid w:val="000800C7"/>
    <w:rsid w:val="00080433"/>
    <w:rsid w:val="00081059"/>
    <w:rsid w:val="000814C5"/>
    <w:rsid w:val="00081647"/>
    <w:rsid w:val="000830DB"/>
    <w:rsid w:val="0008336D"/>
    <w:rsid w:val="00084626"/>
    <w:rsid w:val="00086459"/>
    <w:rsid w:val="000866FE"/>
    <w:rsid w:val="00087267"/>
    <w:rsid w:val="000874DF"/>
    <w:rsid w:val="0009065D"/>
    <w:rsid w:val="000907F4"/>
    <w:rsid w:val="00090E37"/>
    <w:rsid w:val="000913CD"/>
    <w:rsid w:val="00091604"/>
    <w:rsid w:val="00091626"/>
    <w:rsid w:val="00091A51"/>
    <w:rsid w:val="00092D41"/>
    <w:rsid w:val="00093D8A"/>
    <w:rsid w:val="0009437A"/>
    <w:rsid w:val="00094E68"/>
    <w:rsid w:val="00095B5A"/>
    <w:rsid w:val="00096219"/>
    <w:rsid w:val="000967CD"/>
    <w:rsid w:val="00096AF8"/>
    <w:rsid w:val="000978E3"/>
    <w:rsid w:val="000A0346"/>
    <w:rsid w:val="000A0536"/>
    <w:rsid w:val="000A0BFA"/>
    <w:rsid w:val="000A17BD"/>
    <w:rsid w:val="000A21DD"/>
    <w:rsid w:val="000A2C03"/>
    <w:rsid w:val="000A3476"/>
    <w:rsid w:val="000A42A7"/>
    <w:rsid w:val="000A5147"/>
    <w:rsid w:val="000B006F"/>
    <w:rsid w:val="000B06B8"/>
    <w:rsid w:val="000B10E2"/>
    <w:rsid w:val="000B17AD"/>
    <w:rsid w:val="000B1A80"/>
    <w:rsid w:val="000B2BBF"/>
    <w:rsid w:val="000B3621"/>
    <w:rsid w:val="000B40BC"/>
    <w:rsid w:val="000B66F6"/>
    <w:rsid w:val="000B7FFA"/>
    <w:rsid w:val="000C0B62"/>
    <w:rsid w:val="000C0D39"/>
    <w:rsid w:val="000C11DC"/>
    <w:rsid w:val="000C35C7"/>
    <w:rsid w:val="000C3951"/>
    <w:rsid w:val="000C415F"/>
    <w:rsid w:val="000C4C12"/>
    <w:rsid w:val="000C6DFA"/>
    <w:rsid w:val="000D0562"/>
    <w:rsid w:val="000D1054"/>
    <w:rsid w:val="000D1A69"/>
    <w:rsid w:val="000D1CCA"/>
    <w:rsid w:val="000D275D"/>
    <w:rsid w:val="000D2FDB"/>
    <w:rsid w:val="000D3214"/>
    <w:rsid w:val="000D412A"/>
    <w:rsid w:val="000D4A88"/>
    <w:rsid w:val="000D50A4"/>
    <w:rsid w:val="000D5712"/>
    <w:rsid w:val="000D5BBA"/>
    <w:rsid w:val="000D5CBA"/>
    <w:rsid w:val="000D60C5"/>
    <w:rsid w:val="000D60F0"/>
    <w:rsid w:val="000D6627"/>
    <w:rsid w:val="000D66A3"/>
    <w:rsid w:val="000D6ABF"/>
    <w:rsid w:val="000D6F55"/>
    <w:rsid w:val="000D7A6A"/>
    <w:rsid w:val="000E1105"/>
    <w:rsid w:val="000E15E1"/>
    <w:rsid w:val="000E1C1E"/>
    <w:rsid w:val="000E257E"/>
    <w:rsid w:val="000E2891"/>
    <w:rsid w:val="000E2A31"/>
    <w:rsid w:val="000E325E"/>
    <w:rsid w:val="000E3FB3"/>
    <w:rsid w:val="000E4CBA"/>
    <w:rsid w:val="000E5023"/>
    <w:rsid w:val="000E5292"/>
    <w:rsid w:val="000E55E2"/>
    <w:rsid w:val="000E5A2E"/>
    <w:rsid w:val="000F0645"/>
    <w:rsid w:val="000F078C"/>
    <w:rsid w:val="000F22A7"/>
    <w:rsid w:val="000F30B1"/>
    <w:rsid w:val="000F3353"/>
    <w:rsid w:val="000F3774"/>
    <w:rsid w:val="000F39FE"/>
    <w:rsid w:val="000F4C1A"/>
    <w:rsid w:val="000F56F9"/>
    <w:rsid w:val="000F5DC9"/>
    <w:rsid w:val="000F6F47"/>
    <w:rsid w:val="000F77CD"/>
    <w:rsid w:val="0010003A"/>
    <w:rsid w:val="0010003B"/>
    <w:rsid w:val="00100A8F"/>
    <w:rsid w:val="00101B20"/>
    <w:rsid w:val="00101D74"/>
    <w:rsid w:val="00102A59"/>
    <w:rsid w:val="001033DB"/>
    <w:rsid w:val="00104C24"/>
    <w:rsid w:val="00104EB7"/>
    <w:rsid w:val="0010559C"/>
    <w:rsid w:val="00105B62"/>
    <w:rsid w:val="001101E7"/>
    <w:rsid w:val="001124E9"/>
    <w:rsid w:val="00112757"/>
    <w:rsid w:val="00113B3F"/>
    <w:rsid w:val="00114C2E"/>
    <w:rsid w:val="00114FDF"/>
    <w:rsid w:val="001154ED"/>
    <w:rsid w:val="00115A17"/>
    <w:rsid w:val="00115AE2"/>
    <w:rsid w:val="001166AE"/>
    <w:rsid w:val="00116A89"/>
    <w:rsid w:val="00117051"/>
    <w:rsid w:val="001173F1"/>
    <w:rsid w:val="00120446"/>
    <w:rsid w:val="001209E9"/>
    <w:rsid w:val="00120C47"/>
    <w:rsid w:val="0012115A"/>
    <w:rsid w:val="0012168F"/>
    <w:rsid w:val="00121FA4"/>
    <w:rsid w:val="00122342"/>
    <w:rsid w:val="00122BE3"/>
    <w:rsid w:val="001230AF"/>
    <w:rsid w:val="001241DE"/>
    <w:rsid w:val="001247C6"/>
    <w:rsid w:val="00124B5F"/>
    <w:rsid w:val="0012702E"/>
    <w:rsid w:val="0012733C"/>
    <w:rsid w:val="00127C60"/>
    <w:rsid w:val="001319A0"/>
    <w:rsid w:val="00131E35"/>
    <w:rsid w:val="001320A6"/>
    <w:rsid w:val="001326C5"/>
    <w:rsid w:val="001326CC"/>
    <w:rsid w:val="00132828"/>
    <w:rsid w:val="001351F7"/>
    <w:rsid w:val="00135DCF"/>
    <w:rsid w:val="001361EE"/>
    <w:rsid w:val="00136846"/>
    <w:rsid w:val="00136F7E"/>
    <w:rsid w:val="00136FA3"/>
    <w:rsid w:val="001406CF"/>
    <w:rsid w:val="00140866"/>
    <w:rsid w:val="00140869"/>
    <w:rsid w:val="00141E0A"/>
    <w:rsid w:val="00142060"/>
    <w:rsid w:val="001426E3"/>
    <w:rsid w:val="0014291F"/>
    <w:rsid w:val="00142A6B"/>
    <w:rsid w:val="001437C9"/>
    <w:rsid w:val="0014427E"/>
    <w:rsid w:val="0014555C"/>
    <w:rsid w:val="00145633"/>
    <w:rsid w:val="00146017"/>
    <w:rsid w:val="00146087"/>
    <w:rsid w:val="001468C9"/>
    <w:rsid w:val="00146A81"/>
    <w:rsid w:val="00146E17"/>
    <w:rsid w:val="001470A4"/>
    <w:rsid w:val="00150421"/>
    <w:rsid w:val="00151364"/>
    <w:rsid w:val="001520B1"/>
    <w:rsid w:val="00152411"/>
    <w:rsid w:val="00153A48"/>
    <w:rsid w:val="00153E0F"/>
    <w:rsid w:val="001540B0"/>
    <w:rsid w:val="00154E1D"/>
    <w:rsid w:val="00155315"/>
    <w:rsid w:val="001553F0"/>
    <w:rsid w:val="00156064"/>
    <w:rsid w:val="00157300"/>
    <w:rsid w:val="00157C9E"/>
    <w:rsid w:val="00157D7E"/>
    <w:rsid w:val="001603C5"/>
    <w:rsid w:val="00162509"/>
    <w:rsid w:val="00163896"/>
    <w:rsid w:val="00164851"/>
    <w:rsid w:val="00165CD5"/>
    <w:rsid w:val="00167951"/>
    <w:rsid w:val="00170391"/>
    <w:rsid w:val="00173B95"/>
    <w:rsid w:val="00174288"/>
    <w:rsid w:val="00174BFD"/>
    <w:rsid w:val="0017545A"/>
    <w:rsid w:val="00175651"/>
    <w:rsid w:val="0017567B"/>
    <w:rsid w:val="00175B2D"/>
    <w:rsid w:val="001760E5"/>
    <w:rsid w:val="0017696D"/>
    <w:rsid w:val="0017733A"/>
    <w:rsid w:val="00180ABE"/>
    <w:rsid w:val="00180EDA"/>
    <w:rsid w:val="00180F3A"/>
    <w:rsid w:val="00181017"/>
    <w:rsid w:val="0018154D"/>
    <w:rsid w:val="001828A4"/>
    <w:rsid w:val="0018377A"/>
    <w:rsid w:val="001847E5"/>
    <w:rsid w:val="0018512A"/>
    <w:rsid w:val="0018624F"/>
    <w:rsid w:val="00186362"/>
    <w:rsid w:val="00186784"/>
    <w:rsid w:val="0018681C"/>
    <w:rsid w:val="00190068"/>
    <w:rsid w:val="00191B6C"/>
    <w:rsid w:val="00191E5A"/>
    <w:rsid w:val="00191F7B"/>
    <w:rsid w:val="00191FF4"/>
    <w:rsid w:val="001920AE"/>
    <w:rsid w:val="0019259B"/>
    <w:rsid w:val="00192A67"/>
    <w:rsid w:val="0019314E"/>
    <w:rsid w:val="00194CD2"/>
    <w:rsid w:val="0019543C"/>
    <w:rsid w:val="001956D6"/>
    <w:rsid w:val="001968CF"/>
    <w:rsid w:val="00196D62"/>
    <w:rsid w:val="00197D4B"/>
    <w:rsid w:val="001A10DB"/>
    <w:rsid w:val="001A1FF0"/>
    <w:rsid w:val="001A233A"/>
    <w:rsid w:val="001A23E3"/>
    <w:rsid w:val="001A296F"/>
    <w:rsid w:val="001A46BC"/>
    <w:rsid w:val="001A6142"/>
    <w:rsid w:val="001A6B8E"/>
    <w:rsid w:val="001B145C"/>
    <w:rsid w:val="001B17B3"/>
    <w:rsid w:val="001B1996"/>
    <w:rsid w:val="001B3C98"/>
    <w:rsid w:val="001B4AEF"/>
    <w:rsid w:val="001B626B"/>
    <w:rsid w:val="001B697A"/>
    <w:rsid w:val="001C1CD6"/>
    <w:rsid w:val="001C29CB"/>
    <w:rsid w:val="001C3118"/>
    <w:rsid w:val="001C384A"/>
    <w:rsid w:val="001C3ABD"/>
    <w:rsid w:val="001C3C9E"/>
    <w:rsid w:val="001C487B"/>
    <w:rsid w:val="001C4B0A"/>
    <w:rsid w:val="001C5A37"/>
    <w:rsid w:val="001C6209"/>
    <w:rsid w:val="001C6241"/>
    <w:rsid w:val="001C64F4"/>
    <w:rsid w:val="001C7B3E"/>
    <w:rsid w:val="001C7F2A"/>
    <w:rsid w:val="001D0505"/>
    <w:rsid w:val="001D0EF4"/>
    <w:rsid w:val="001D1AD2"/>
    <w:rsid w:val="001D3516"/>
    <w:rsid w:val="001D372A"/>
    <w:rsid w:val="001D3CCA"/>
    <w:rsid w:val="001D3D0A"/>
    <w:rsid w:val="001D5F09"/>
    <w:rsid w:val="001D5F46"/>
    <w:rsid w:val="001D5F5D"/>
    <w:rsid w:val="001D677C"/>
    <w:rsid w:val="001D6B0D"/>
    <w:rsid w:val="001D6F28"/>
    <w:rsid w:val="001D7532"/>
    <w:rsid w:val="001D7553"/>
    <w:rsid w:val="001E0AF8"/>
    <w:rsid w:val="001E2494"/>
    <w:rsid w:val="001E389F"/>
    <w:rsid w:val="001E396C"/>
    <w:rsid w:val="001E4850"/>
    <w:rsid w:val="001E4F56"/>
    <w:rsid w:val="001E5EDD"/>
    <w:rsid w:val="001E5F4D"/>
    <w:rsid w:val="001E6131"/>
    <w:rsid w:val="001E63CF"/>
    <w:rsid w:val="001E6C9C"/>
    <w:rsid w:val="001F0837"/>
    <w:rsid w:val="001F1973"/>
    <w:rsid w:val="001F1C70"/>
    <w:rsid w:val="001F309B"/>
    <w:rsid w:val="001F3CA3"/>
    <w:rsid w:val="001F3F43"/>
    <w:rsid w:val="001F4009"/>
    <w:rsid w:val="001F4291"/>
    <w:rsid w:val="001F4B29"/>
    <w:rsid w:val="001F5621"/>
    <w:rsid w:val="001F5C73"/>
    <w:rsid w:val="001F6CC1"/>
    <w:rsid w:val="001F7A2A"/>
    <w:rsid w:val="00200AB8"/>
    <w:rsid w:val="002029CE"/>
    <w:rsid w:val="00204578"/>
    <w:rsid w:val="002056B6"/>
    <w:rsid w:val="00205A77"/>
    <w:rsid w:val="002066AE"/>
    <w:rsid w:val="0020710E"/>
    <w:rsid w:val="00207D54"/>
    <w:rsid w:val="00210165"/>
    <w:rsid w:val="002107F8"/>
    <w:rsid w:val="002116FC"/>
    <w:rsid w:val="002124DC"/>
    <w:rsid w:val="0021262C"/>
    <w:rsid w:val="002128FD"/>
    <w:rsid w:val="00212BCD"/>
    <w:rsid w:val="0021331F"/>
    <w:rsid w:val="0021356C"/>
    <w:rsid w:val="0021396B"/>
    <w:rsid w:val="00214278"/>
    <w:rsid w:val="00214B6A"/>
    <w:rsid w:val="0021571B"/>
    <w:rsid w:val="00215B1A"/>
    <w:rsid w:val="0021643E"/>
    <w:rsid w:val="0021648C"/>
    <w:rsid w:val="00216A77"/>
    <w:rsid w:val="00216BAF"/>
    <w:rsid w:val="002176D3"/>
    <w:rsid w:val="0022014F"/>
    <w:rsid w:val="0022043E"/>
    <w:rsid w:val="00220896"/>
    <w:rsid w:val="002223BB"/>
    <w:rsid w:val="00223130"/>
    <w:rsid w:val="00224C3B"/>
    <w:rsid w:val="00225373"/>
    <w:rsid w:val="00225CE7"/>
    <w:rsid w:val="00225E46"/>
    <w:rsid w:val="002267CA"/>
    <w:rsid w:val="00227869"/>
    <w:rsid w:val="00230C36"/>
    <w:rsid w:val="00232AE8"/>
    <w:rsid w:val="00233130"/>
    <w:rsid w:val="00233495"/>
    <w:rsid w:val="00233B87"/>
    <w:rsid w:val="00233CF8"/>
    <w:rsid w:val="00233E72"/>
    <w:rsid w:val="00234A5C"/>
    <w:rsid w:val="002354B9"/>
    <w:rsid w:val="0023577B"/>
    <w:rsid w:val="00235D04"/>
    <w:rsid w:val="00235FA8"/>
    <w:rsid w:val="0023652B"/>
    <w:rsid w:val="00236E68"/>
    <w:rsid w:val="00237140"/>
    <w:rsid w:val="00237B48"/>
    <w:rsid w:val="002404A8"/>
    <w:rsid w:val="00240924"/>
    <w:rsid w:val="00240AA7"/>
    <w:rsid w:val="00240D7D"/>
    <w:rsid w:val="00241D6A"/>
    <w:rsid w:val="002423EF"/>
    <w:rsid w:val="00243FEF"/>
    <w:rsid w:val="00244744"/>
    <w:rsid w:val="0024546D"/>
    <w:rsid w:val="002467B1"/>
    <w:rsid w:val="00247409"/>
    <w:rsid w:val="0025068B"/>
    <w:rsid w:val="00250786"/>
    <w:rsid w:val="00250CA1"/>
    <w:rsid w:val="00251988"/>
    <w:rsid w:val="00251ED0"/>
    <w:rsid w:val="0025228A"/>
    <w:rsid w:val="00252561"/>
    <w:rsid w:val="002528D5"/>
    <w:rsid w:val="00253080"/>
    <w:rsid w:val="002530B9"/>
    <w:rsid w:val="00253825"/>
    <w:rsid w:val="00254611"/>
    <w:rsid w:val="00254DEE"/>
    <w:rsid w:val="002559CF"/>
    <w:rsid w:val="002564AE"/>
    <w:rsid w:val="00256EA2"/>
    <w:rsid w:val="00256F7C"/>
    <w:rsid w:val="00261197"/>
    <w:rsid w:val="002627C7"/>
    <w:rsid w:val="002635EE"/>
    <w:rsid w:val="00263635"/>
    <w:rsid w:val="00263688"/>
    <w:rsid w:val="00263F3B"/>
    <w:rsid w:val="002641AB"/>
    <w:rsid w:val="00265632"/>
    <w:rsid w:val="002656DE"/>
    <w:rsid w:val="00266489"/>
    <w:rsid w:val="00267A5B"/>
    <w:rsid w:val="00267F5A"/>
    <w:rsid w:val="00270441"/>
    <w:rsid w:val="00270A41"/>
    <w:rsid w:val="00272081"/>
    <w:rsid w:val="00272A23"/>
    <w:rsid w:val="00273745"/>
    <w:rsid w:val="002737D2"/>
    <w:rsid w:val="00273A73"/>
    <w:rsid w:val="00273E6D"/>
    <w:rsid w:val="00274706"/>
    <w:rsid w:val="00274952"/>
    <w:rsid w:val="002749C3"/>
    <w:rsid w:val="002755C0"/>
    <w:rsid w:val="0027625C"/>
    <w:rsid w:val="00280521"/>
    <w:rsid w:val="00280673"/>
    <w:rsid w:val="00281743"/>
    <w:rsid w:val="0028201A"/>
    <w:rsid w:val="00282416"/>
    <w:rsid w:val="00282D42"/>
    <w:rsid w:val="0028331E"/>
    <w:rsid w:val="002839EC"/>
    <w:rsid w:val="00284142"/>
    <w:rsid w:val="0028490E"/>
    <w:rsid w:val="002849B5"/>
    <w:rsid w:val="00285963"/>
    <w:rsid w:val="0028632C"/>
    <w:rsid w:val="00286428"/>
    <w:rsid w:val="00286785"/>
    <w:rsid w:val="0029265E"/>
    <w:rsid w:val="002931A2"/>
    <w:rsid w:val="00294A4B"/>
    <w:rsid w:val="00295413"/>
    <w:rsid w:val="002958A1"/>
    <w:rsid w:val="002959FF"/>
    <w:rsid w:val="00295C94"/>
    <w:rsid w:val="00296224"/>
    <w:rsid w:val="00296510"/>
    <w:rsid w:val="002A2021"/>
    <w:rsid w:val="002A2B96"/>
    <w:rsid w:val="002A2BC2"/>
    <w:rsid w:val="002A2F0C"/>
    <w:rsid w:val="002A3CA0"/>
    <w:rsid w:val="002A6477"/>
    <w:rsid w:val="002A6885"/>
    <w:rsid w:val="002A69E1"/>
    <w:rsid w:val="002A6B5F"/>
    <w:rsid w:val="002A6DF8"/>
    <w:rsid w:val="002A707E"/>
    <w:rsid w:val="002A70AC"/>
    <w:rsid w:val="002A7330"/>
    <w:rsid w:val="002B0DF9"/>
    <w:rsid w:val="002B1859"/>
    <w:rsid w:val="002B25A7"/>
    <w:rsid w:val="002B2606"/>
    <w:rsid w:val="002B290D"/>
    <w:rsid w:val="002B2BE9"/>
    <w:rsid w:val="002B3354"/>
    <w:rsid w:val="002B356E"/>
    <w:rsid w:val="002B3A72"/>
    <w:rsid w:val="002B405A"/>
    <w:rsid w:val="002B4F85"/>
    <w:rsid w:val="002B5937"/>
    <w:rsid w:val="002B6062"/>
    <w:rsid w:val="002B62D4"/>
    <w:rsid w:val="002B689B"/>
    <w:rsid w:val="002B7468"/>
    <w:rsid w:val="002B7A6E"/>
    <w:rsid w:val="002C0421"/>
    <w:rsid w:val="002C0807"/>
    <w:rsid w:val="002C19C4"/>
    <w:rsid w:val="002C3FFB"/>
    <w:rsid w:val="002C5166"/>
    <w:rsid w:val="002C53E7"/>
    <w:rsid w:val="002C56B7"/>
    <w:rsid w:val="002C597B"/>
    <w:rsid w:val="002C624D"/>
    <w:rsid w:val="002C7CAB"/>
    <w:rsid w:val="002C7EA9"/>
    <w:rsid w:val="002D1E00"/>
    <w:rsid w:val="002D21CE"/>
    <w:rsid w:val="002D3EAE"/>
    <w:rsid w:val="002D4493"/>
    <w:rsid w:val="002D4C8C"/>
    <w:rsid w:val="002D5C00"/>
    <w:rsid w:val="002D5ED1"/>
    <w:rsid w:val="002D639E"/>
    <w:rsid w:val="002D7141"/>
    <w:rsid w:val="002E0044"/>
    <w:rsid w:val="002E0E6B"/>
    <w:rsid w:val="002E1D7A"/>
    <w:rsid w:val="002E2D50"/>
    <w:rsid w:val="002E30A7"/>
    <w:rsid w:val="002E346C"/>
    <w:rsid w:val="002E39A9"/>
    <w:rsid w:val="002E4435"/>
    <w:rsid w:val="002E53CE"/>
    <w:rsid w:val="002E57C5"/>
    <w:rsid w:val="002E66EF"/>
    <w:rsid w:val="002E75AD"/>
    <w:rsid w:val="002F001C"/>
    <w:rsid w:val="002F0455"/>
    <w:rsid w:val="002F07E7"/>
    <w:rsid w:val="002F136B"/>
    <w:rsid w:val="002F13C5"/>
    <w:rsid w:val="002F2672"/>
    <w:rsid w:val="002F3843"/>
    <w:rsid w:val="002F416C"/>
    <w:rsid w:val="002F4501"/>
    <w:rsid w:val="002F5914"/>
    <w:rsid w:val="002F5AAC"/>
    <w:rsid w:val="002F611A"/>
    <w:rsid w:val="002F64DE"/>
    <w:rsid w:val="002F7586"/>
    <w:rsid w:val="00300560"/>
    <w:rsid w:val="003006C1"/>
    <w:rsid w:val="00300997"/>
    <w:rsid w:val="00300B4D"/>
    <w:rsid w:val="00301379"/>
    <w:rsid w:val="00301AFD"/>
    <w:rsid w:val="00301B85"/>
    <w:rsid w:val="00302DAF"/>
    <w:rsid w:val="00302FCD"/>
    <w:rsid w:val="00303D5B"/>
    <w:rsid w:val="00303DC5"/>
    <w:rsid w:val="00304532"/>
    <w:rsid w:val="0030567D"/>
    <w:rsid w:val="00305732"/>
    <w:rsid w:val="00307983"/>
    <w:rsid w:val="003102A8"/>
    <w:rsid w:val="00310DA9"/>
    <w:rsid w:val="0031124D"/>
    <w:rsid w:val="003114CF"/>
    <w:rsid w:val="00311B75"/>
    <w:rsid w:val="00312BDE"/>
    <w:rsid w:val="00312DD7"/>
    <w:rsid w:val="0031381A"/>
    <w:rsid w:val="00314C08"/>
    <w:rsid w:val="00315944"/>
    <w:rsid w:val="00315B4A"/>
    <w:rsid w:val="00316510"/>
    <w:rsid w:val="00316A0C"/>
    <w:rsid w:val="00320522"/>
    <w:rsid w:val="00320A16"/>
    <w:rsid w:val="00321E97"/>
    <w:rsid w:val="00322E1B"/>
    <w:rsid w:val="0032658E"/>
    <w:rsid w:val="003273C6"/>
    <w:rsid w:val="00327477"/>
    <w:rsid w:val="003309C5"/>
    <w:rsid w:val="00330DBD"/>
    <w:rsid w:val="00331850"/>
    <w:rsid w:val="00332ED9"/>
    <w:rsid w:val="00333D26"/>
    <w:rsid w:val="00334A4A"/>
    <w:rsid w:val="00334E2D"/>
    <w:rsid w:val="0033662B"/>
    <w:rsid w:val="0033671F"/>
    <w:rsid w:val="0033723A"/>
    <w:rsid w:val="00337A5A"/>
    <w:rsid w:val="00341331"/>
    <w:rsid w:val="0034143E"/>
    <w:rsid w:val="00341FB6"/>
    <w:rsid w:val="00342624"/>
    <w:rsid w:val="00343CF8"/>
    <w:rsid w:val="00344675"/>
    <w:rsid w:val="00345134"/>
    <w:rsid w:val="003453A9"/>
    <w:rsid w:val="00345692"/>
    <w:rsid w:val="00345D7B"/>
    <w:rsid w:val="0034605A"/>
    <w:rsid w:val="00346F0E"/>
    <w:rsid w:val="00347148"/>
    <w:rsid w:val="00347EF6"/>
    <w:rsid w:val="00351556"/>
    <w:rsid w:val="00352228"/>
    <w:rsid w:val="003526CB"/>
    <w:rsid w:val="003535C6"/>
    <w:rsid w:val="00353697"/>
    <w:rsid w:val="0035401F"/>
    <w:rsid w:val="0035403B"/>
    <w:rsid w:val="0035564C"/>
    <w:rsid w:val="00356D67"/>
    <w:rsid w:val="00360100"/>
    <w:rsid w:val="00360C1E"/>
    <w:rsid w:val="00360C73"/>
    <w:rsid w:val="0036117B"/>
    <w:rsid w:val="0036157F"/>
    <w:rsid w:val="003615F0"/>
    <w:rsid w:val="00362B7F"/>
    <w:rsid w:val="00362BA9"/>
    <w:rsid w:val="0036307A"/>
    <w:rsid w:val="00363E7D"/>
    <w:rsid w:val="00364F6B"/>
    <w:rsid w:val="00365063"/>
    <w:rsid w:val="0036656D"/>
    <w:rsid w:val="003670E5"/>
    <w:rsid w:val="00367254"/>
    <w:rsid w:val="003676CE"/>
    <w:rsid w:val="00367D4F"/>
    <w:rsid w:val="00370435"/>
    <w:rsid w:val="0037092C"/>
    <w:rsid w:val="00370985"/>
    <w:rsid w:val="00370E5E"/>
    <w:rsid w:val="00371521"/>
    <w:rsid w:val="00372304"/>
    <w:rsid w:val="0037398A"/>
    <w:rsid w:val="003740FE"/>
    <w:rsid w:val="003742C9"/>
    <w:rsid w:val="0037431F"/>
    <w:rsid w:val="003774BD"/>
    <w:rsid w:val="00377630"/>
    <w:rsid w:val="003779E6"/>
    <w:rsid w:val="00377E4C"/>
    <w:rsid w:val="00380020"/>
    <w:rsid w:val="003816D9"/>
    <w:rsid w:val="003823A3"/>
    <w:rsid w:val="00382D44"/>
    <w:rsid w:val="003831F8"/>
    <w:rsid w:val="0038339A"/>
    <w:rsid w:val="00384141"/>
    <w:rsid w:val="00384204"/>
    <w:rsid w:val="0038544B"/>
    <w:rsid w:val="00385AEA"/>
    <w:rsid w:val="00386C93"/>
    <w:rsid w:val="00386F41"/>
    <w:rsid w:val="003901C7"/>
    <w:rsid w:val="003902A7"/>
    <w:rsid w:val="00390870"/>
    <w:rsid w:val="003917C6"/>
    <w:rsid w:val="003941D1"/>
    <w:rsid w:val="00395D0B"/>
    <w:rsid w:val="00396473"/>
    <w:rsid w:val="00397835"/>
    <w:rsid w:val="00397D78"/>
    <w:rsid w:val="003A0243"/>
    <w:rsid w:val="003A0AD2"/>
    <w:rsid w:val="003A1775"/>
    <w:rsid w:val="003A17A5"/>
    <w:rsid w:val="003A2C08"/>
    <w:rsid w:val="003A2D8B"/>
    <w:rsid w:val="003A338D"/>
    <w:rsid w:val="003A41C9"/>
    <w:rsid w:val="003A4F86"/>
    <w:rsid w:val="003A5853"/>
    <w:rsid w:val="003A5899"/>
    <w:rsid w:val="003B01B5"/>
    <w:rsid w:val="003B055E"/>
    <w:rsid w:val="003B0832"/>
    <w:rsid w:val="003B0FA5"/>
    <w:rsid w:val="003B1282"/>
    <w:rsid w:val="003B17FE"/>
    <w:rsid w:val="003B2213"/>
    <w:rsid w:val="003B287F"/>
    <w:rsid w:val="003B288A"/>
    <w:rsid w:val="003B32A3"/>
    <w:rsid w:val="003B3BB8"/>
    <w:rsid w:val="003B54A0"/>
    <w:rsid w:val="003B6AA9"/>
    <w:rsid w:val="003B70FE"/>
    <w:rsid w:val="003C02FF"/>
    <w:rsid w:val="003C0682"/>
    <w:rsid w:val="003C1893"/>
    <w:rsid w:val="003C2343"/>
    <w:rsid w:val="003C23AF"/>
    <w:rsid w:val="003C2854"/>
    <w:rsid w:val="003C39B9"/>
    <w:rsid w:val="003C3D8F"/>
    <w:rsid w:val="003C3FF2"/>
    <w:rsid w:val="003C63A8"/>
    <w:rsid w:val="003D027D"/>
    <w:rsid w:val="003D046C"/>
    <w:rsid w:val="003D0913"/>
    <w:rsid w:val="003D0C5E"/>
    <w:rsid w:val="003D15B6"/>
    <w:rsid w:val="003D1B2D"/>
    <w:rsid w:val="003D211B"/>
    <w:rsid w:val="003D28D9"/>
    <w:rsid w:val="003D320A"/>
    <w:rsid w:val="003D3B18"/>
    <w:rsid w:val="003D4611"/>
    <w:rsid w:val="003D49AE"/>
    <w:rsid w:val="003D512C"/>
    <w:rsid w:val="003D53FB"/>
    <w:rsid w:val="003D5A26"/>
    <w:rsid w:val="003D672A"/>
    <w:rsid w:val="003D6882"/>
    <w:rsid w:val="003D7480"/>
    <w:rsid w:val="003D7780"/>
    <w:rsid w:val="003E131C"/>
    <w:rsid w:val="003E1E29"/>
    <w:rsid w:val="003E2598"/>
    <w:rsid w:val="003E26AC"/>
    <w:rsid w:val="003E2FD7"/>
    <w:rsid w:val="003E4E2A"/>
    <w:rsid w:val="003E5502"/>
    <w:rsid w:val="003E57DE"/>
    <w:rsid w:val="003E5904"/>
    <w:rsid w:val="003E5ED9"/>
    <w:rsid w:val="003E61E7"/>
    <w:rsid w:val="003E6D7C"/>
    <w:rsid w:val="003E78FD"/>
    <w:rsid w:val="003E79F4"/>
    <w:rsid w:val="003E79F9"/>
    <w:rsid w:val="003E7C4E"/>
    <w:rsid w:val="003E7F01"/>
    <w:rsid w:val="003F0BB8"/>
    <w:rsid w:val="003F0EEB"/>
    <w:rsid w:val="003F2D51"/>
    <w:rsid w:val="003F384E"/>
    <w:rsid w:val="003F4F51"/>
    <w:rsid w:val="003F5F1E"/>
    <w:rsid w:val="003F69FC"/>
    <w:rsid w:val="003F6C63"/>
    <w:rsid w:val="003F774C"/>
    <w:rsid w:val="003F78F5"/>
    <w:rsid w:val="003F7B3C"/>
    <w:rsid w:val="00400341"/>
    <w:rsid w:val="00400A42"/>
    <w:rsid w:val="00400C47"/>
    <w:rsid w:val="00400F9C"/>
    <w:rsid w:val="004018DE"/>
    <w:rsid w:val="0040227C"/>
    <w:rsid w:val="00403356"/>
    <w:rsid w:val="00403367"/>
    <w:rsid w:val="00404BA3"/>
    <w:rsid w:val="00404CCB"/>
    <w:rsid w:val="00404E6A"/>
    <w:rsid w:val="00405437"/>
    <w:rsid w:val="00406BAF"/>
    <w:rsid w:val="00406E7C"/>
    <w:rsid w:val="00407032"/>
    <w:rsid w:val="00407179"/>
    <w:rsid w:val="00411549"/>
    <w:rsid w:val="0041262B"/>
    <w:rsid w:val="0041306E"/>
    <w:rsid w:val="004134A9"/>
    <w:rsid w:val="00413C95"/>
    <w:rsid w:val="00413F45"/>
    <w:rsid w:val="004140EF"/>
    <w:rsid w:val="00414352"/>
    <w:rsid w:val="00414EA8"/>
    <w:rsid w:val="004151D7"/>
    <w:rsid w:val="00415329"/>
    <w:rsid w:val="00415B6D"/>
    <w:rsid w:val="00417E24"/>
    <w:rsid w:val="00420AF1"/>
    <w:rsid w:val="00421384"/>
    <w:rsid w:val="00421EE8"/>
    <w:rsid w:val="00422342"/>
    <w:rsid w:val="004237A2"/>
    <w:rsid w:val="00423EF2"/>
    <w:rsid w:val="004241D0"/>
    <w:rsid w:val="00425914"/>
    <w:rsid w:val="00425BEA"/>
    <w:rsid w:val="004265D2"/>
    <w:rsid w:val="0042774A"/>
    <w:rsid w:val="004279C5"/>
    <w:rsid w:val="00427C1C"/>
    <w:rsid w:val="00430402"/>
    <w:rsid w:val="00430C91"/>
    <w:rsid w:val="00432BB4"/>
    <w:rsid w:val="00432F48"/>
    <w:rsid w:val="00434FF3"/>
    <w:rsid w:val="004357EC"/>
    <w:rsid w:val="00435824"/>
    <w:rsid w:val="00435D29"/>
    <w:rsid w:val="00435F23"/>
    <w:rsid w:val="00436648"/>
    <w:rsid w:val="00436737"/>
    <w:rsid w:val="00436A92"/>
    <w:rsid w:val="00437B56"/>
    <w:rsid w:val="00440858"/>
    <w:rsid w:val="0044161D"/>
    <w:rsid w:val="0044163A"/>
    <w:rsid w:val="00442209"/>
    <w:rsid w:val="0044272C"/>
    <w:rsid w:val="00444623"/>
    <w:rsid w:val="00444942"/>
    <w:rsid w:val="00444B34"/>
    <w:rsid w:val="00444B7B"/>
    <w:rsid w:val="00444CAE"/>
    <w:rsid w:val="00444CF6"/>
    <w:rsid w:val="00444E0A"/>
    <w:rsid w:val="00444ECA"/>
    <w:rsid w:val="00445E51"/>
    <w:rsid w:val="00447DD7"/>
    <w:rsid w:val="004509AB"/>
    <w:rsid w:val="00451EBE"/>
    <w:rsid w:val="004526BF"/>
    <w:rsid w:val="00452EAA"/>
    <w:rsid w:val="00453296"/>
    <w:rsid w:val="004541A3"/>
    <w:rsid w:val="0045464C"/>
    <w:rsid w:val="004552AF"/>
    <w:rsid w:val="0045584E"/>
    <w:rsid w:val="00455FAC"/>
    <w:rsid w:val="00456075"/>
    <w:rsid w:val="00456BC3"/>
    <w:rsid w:val="00456D97"/>
    <w:rsid w:val="00461ACA"/>
    <w:rsid w:val="00462806"/>
    <w:rsid w:val="00462DBD"/>
    <w:rsid w:val="004638DB"/>
    <w:rsid w:val="00463CE1"/>
    <w:rsid w:val="00464CA8"/>
    <w:rsid w:val="004663B3"/>
    <w:rsid w:val="004667B5"/>
    <w:rsid w:val="00466BE8"/>
    <w:rsid w:val="00466EBE"/>
    <w:rsid w:val="00467C2C"/>
    <w:rsid w:val="00471698"/>
    <w:rsid w:val="00474BF6"/>
    <w:rsid w:val="0047566C"/>
    <w:rsid w:val="0047790A"/>
    <w:rsid w:val="00477BD7"/>
    <w:rsid w:val="00480304"/>
    <w:rsid w:val="00480404"/>
    <w:rsid w:val="0048151A"/>
    <w:rsid w:val="00481E33"/>
    <w:rsid w:val="00481F61"/>
    <w:rsid w:val="004825F8"/>
    <w:rsid w:val="00482C57"/>
    <w:rsid w:val="00483017"/>
    <w:rsid w:val="00484000"/>
    <w:rsid w:val="00484E9D"/>
    <w:rsid w:val="004856B5"/>
    <w:rsid w:val="00486B43"/>
    <w:rsid w:val="0048764B"/>
    <w:rsid w:val="004879FF"/>
    <w:rsid w:val="00490156"/>
    <w:rsid w:val="00490628"/>
    <w:rsid w:val="004915CA"/>
    <w:rsid w:val="00491B45"/>
    <w:rsid w:val="00492D5F"/>
    <w:rsid w:val="00493B8A"/>
    <w:rsid w:val="00493C05"/>
    <w:rsid w:val="00494C2F"/>
    <w:rsid w:val="0049542D"/>
    <w:rsid w:val="004954C3"/>
    <w:rsid w:val="00495DDB"/>
    <w:rsid w:val="00496CD9"/>
    <w:rsid w:val="004976DD"/>
    <w:rsid w:val="004977DB"/>
    <w:rsid w:val="004A02C8"/>
    <w:rsid w:val="004A02E1"/>
    <w:rsid w:val="004A10E9"/>
    <w:rsid w:val="004A113F"/>
    <w:rsid w:val="004A1AE1"/>
    <w:rsid w:val="004A2278"/>
    <w:rsid w:val="004A2550"/>
    <w:rsid w:val="004A358E"/>
    <w:rsid w:val="004A4E40"/>
    <w:rsid w:val="004A55F3"/>
    <w:rsid w:val="004A5FCD"/>
    <w:rsid w:val="004A71AF"/>
    <w:rsid w:val="004A7407"/>
    <w:rsid w:val="004B0338"/>
    <w:rsid w:val="004B04C8"/>
    <w:rsid w:val="004B0634"/>
    <w:rsid w:val="004B0EDB"/>
    <w:rsid w:val="004B4D7A"/>
    <w:rsid w:val="004B59BF"/>
    <w:rsid w:val="004B602C"/>
    <w:rsid w:val="004B69CD"/>
    <w:rsid w:val="004B7463"/>
    <w:rsid w:val="004B7CC4"/>
    <w:rsid w:val="004C03E2"/>
    <w:rsid w:val="004C09D4"/>
    <w:rsid w:val="004C1EB5"/>
    <w:rsid w:val="004C3573"/>
    <w:rsid w:val="004C3F05"/>
    <w:rsid w:val="004C4098"/>
    <w:rsid w:val="004C4283"/>
    <w:rsid w:val="004C4569"/>
    <w:rsid w:val="004C4FDF"/>
    <w:rsid w:val="004C679B"/>
    <w:rsid w:val="004C6FB7"/>
    <w:rsid w:val="004C72E8"/>
    <w:rsid w:val="004C793E"/>
    <w:rsid w:val="004D027A"/>
    <w:rsid w:val="004D03F9"/>
    <w:rsid w:val="004D0519"/>
    <w:rsid w:val="004D0847"/>
    <w:rsid w:val="004D093B"/>
    <w:rsid w:val="004D0D24"/>
    <w:rsid w:val="004D12A0"/>
    <w:rsid w:val="004D2F27"/>
    <w:rsid w:val="004D3280"/>
    <w:rsid w:val="004D3A9F"/>
    <w:rsid w:val="004D3B62"/>
    <w:rsid w:val="004D3BD9"/>
    <w:rsid w:val="004D4AB4"/>
    <w:rsid w:val="004D50B3"/>
    <w:rsid w:val="004D5947"/>
    <w:rsid w:val="004D6476"/>
    <w:rsid w:val="004D6D53"/>
    <w:rsid w:val="004D76D6"/>
    <w:rsid w:val="004D77AD"/>
    <w:rsid w:val="004D79B3"/>
    <w:rsid w:val="004E0973"/>
    <w:rsid w:val="004E0A9A"/>
    <w:rsid w:val="004E0C7D"/>
    <w:rsid w:val="004E0F53"/>
    <w:rsid w:val="004E1FFA"/>
    <w:rsid w:val="004E2759"/>
    <w:rsid w:val="004E28F5"/>
    <w:rsid w:val="004E2DAD"/>
    <w:rsid w:val="004E301C"/>
    <w:rsid w:val="004E4A13"/>
    <w:rsid w:val="004E4F8F"/>
    <w:rsid w:val="004E54D3"/>
    <w:rsid w:val="004F1380"/>
    <w:rsid w:val="004F1646"/>
    <w:rsid w:val="004F219B"/>
    <w:rsid w:val="004F260A"/>
    <w:rsid w:val="004F26F1"/>
    <w:rsid w:val="004F28C3"/>
    <w:rsid w:val="004F3352"/>
    <w:rsid w:val="004F3A5D"/>
    <w:rsid w:val="004F3F92"/>
    <w:rsid w:val="004F5A65"/>
    <w:rsid w:val="004F5D40"/>
    <w:rsid w:val="004F7181"/>
    <w:rsid w:val="004F7375"/>
    <w:rsid w:val="00500197"/>
    <w:rsid w:val="00500C21"/>
    <w:rsid w:val="00500CAD"/>
    <w:rsid w:val="00500F82"/>
    <w:rsid w:val="00501BA2"/>
    <w:rsid w:val="00501F49"/>
    <w:rsid w:val="00502E2F"/>
    <w:rsid w:val="00503274"/>
    <w:rsid w:val="0050339A"/>
    <w:rsid w:val="005043C6"/>
    <w:rsid w:val="00504B84"/>
    <w:rsid w:val="00505006"/>
    <w:rsid w:val="00505CE6"/>
    <w:rsid w:val="00505F4C"/>
    <w:rsid w:val="00506481"/>
    <w:rsid w:val="00506812"/>
    <w:rsid w:val="005068F0"/>
    <w:rsid w:val="00506ED3"/>
    <w:rsid w:val="00507812"/>
    <w:rsid w:val="005078B4"/>
    <w:rsid w:val="00510ADA"/>
    <w:rsid w:val="00510FE9"/>
    <w:rsid w:val="00512C14"/>
    <w:rsid w:val="00512E04"/>
    <w:rsid w:val="005130F7"/>
    <w:rsid w:val="00513A87"/>
    <w:rsid w:val="0051433D"/>
    <w:rsid w:val="005154B0"/>
    <w:rsid w:val="005164F2"/>
    <w:rsid w:val="00517E3A"/>
    <w:rsid w:val="005210F1"/>
    <w:rsid w:val="00521ADB"/>
    <w:rsid w:val="005220FC"/>
    <w:rsid w:val="00522AD4"/>
    <w:rsid w:val="0052340D"/>
    <w:rsid w:val="00523CEC"/>
    <w:rsid w:val="005253B1"/>
    <w:rsid w:val="00526C21"/>
    <w:rsid w:val="0053003C"/>
    <w:rsid w:val="00530262"/>
    <w:rsid w:val="00531736"/>
    <w:rsid w:val="0053173D"/>
    <w:rsid w:val="00531853"/>
    <w:rsid w:val="00531E66"/>
    <w:rsid w:val="00532D97"/>
    <w:rsid w:val="00533109"/>
    <w:rsid w:val="005333BB"/>
    <w:rsid w:val="0053373C"/>
    <w:rsid w:val="0053586E"/>
    <w:rsid w:val="00535D63"/>
    <w:rsid w:val="00536D4F"/>
    <w:rsid w:val="00536EFF"/>
    <w:rsid w:val="005370C8"/>
    <w:rsid w:val="0054016D"/>
    <w:rsid w:val="005401DA"/>
    <w:rsid w:val="005407A2"/>
    <w:rsid w:val="00540D03"/>
    <w:rsid w:val="00541EA2"/>
    <w:rsid w:val="00543963"/>
    <w:rsid w:val="00545106"/>
    <w:rsid w:val="0054563E"/>
    <w:rsid w:val="00545926"/>
    <w:rsid w:val="00546121"/>
    <w:rsid w:val="00546C49"/>
    <w:rsid w:val="00546EC0"/>
    <w:rsid w:val="00552430"/>
    <w:rsid w:val="005526F5"/>
    <w:rsid w:val="00553033"/>
    <w:rsid w:val="005531FF"/>
    <w:rsid w:val="0055367A"/>
    <w:rsid w:val="0055463D"/>
    <w:rsid w:val="00556B31"/>
    <w:rsid w:val="005578E8"/>
    <w:rsid w:val="00560341"/>
    <w:rsid w:val="00560E93"/>
    <w:rsid w:val="0056188C"/>
    <w:rsid w:val="00563BD1"/>
    <w:rsid w:val="00563F8A"/>
    <w:rsid w:val="00564696"/>
    <w:rsid w:val="00564B73"/>
    <w:rsid w:val="00564E12"/>
    <w:rsid w:val="00565AC3"/>
    <w:rsid w:val="00565C95"/>
    <w:rsid w:val="00566C03"/>
    <w:rsid w:val="00567161"/>
    <w:rsid w:val="00567DB1"/>
    <w:rsid w:val="0057042B"/>
    <w:rsid w:val="005707CA"/>
    <w:rsid w:val="00571059"/>
    <w:rsid w:val="005717A1"/>
    <w:rsid w:val="00572940"/>
    <w:rsid w:val="00575383"/>
    <w:rsid w:val="00576C8E"/>
    <w:rsid w:val="00577EA7"/>
    <w:rsid w:val="00582B46"/>
    <w:rsid w:val="00582D25"/>
    <w:rsid w:val="00583750"/>
    <w:rsid w:val="00584085"/>
    <w:rsid w:val="00584587"/>
    <w:rsid w:val="0058487A"/>
    <w:rsid w:val="00584EA6"/>
    <w:rsid w:val="00584F00"/>
    <w:rsid w:val="005854EF"/>
    <w:rsid w:val="00585A8A"/>
    <w:rsid w:val="005860DD"/>
    <w:rsid w:val="00586E20"/>
    <w:rsid w:val="0058785C"/>
    <w:rsid w:val="00587A56"/>
    <w:rsid w:val="00587C7F"/>
    <w:rsid w:val="00590652"/>
    <w:rsid w:val="00590F50"/>
    <w:rsid w:val="005919A7"/>
    <w:rsid w:val="00597828"/>
    <w:rsid w:val="00597C49"/>
    <w:rsid w:val="005A01C3"/>
    <w:rsid w:val="005A088B"/>
    <w:rsid w:val="005A0BE2"/>
    <w:rsid w:val="005A1EB1"/>
    <w:rsid w:val="005A2178"/>
    <w:rsid w:val="005A2EF8"/>
    <w:rsid w:val="005A34A7"/>
    <w:rsid w:val="005A37D1"/>
    <w:rsid w:val="005A41B5"/>
    <w:rsid w:val="005A44DC"/>
    <w:rsid w:val="005A457F"/>
    <w:rsid w:val="005A46D8"/>
    <w:rsid w:val="005A4ED1"/>
    <w:rsid w:val="005A6ECC"/>
    <w:rsid w:val="005A6F87"/>
    <w:rsid w:val="005A7226"/>
    <w:rsid w:val="005B024F"/>
    <w:rsid w:val="005B1814"/>
    <w:rsid w:val="005B1FC3"/>
    <w:rsid w:val="005B2AE2"/>
    <w:rsid w:val="005B395F"/>
    <w:rsid w:val="005B3A3F"/>
    <w:rsid w:val="005B4DF5"/>
    <w:rsid w:val="005B5772"/>
    <w:rsid w:val="005B5E10"/>
    <w:rsid w:val="005C077B"/>
    <w:rsid w:val="005C1288"/>
    <w:rsid w:val="005C1A7F"/>
    <w:rsid w:val="005C1B3E"/>
    <w:rsid w:val="005C3166"/>
    <w:rsid w:val="005C36BD"/>
    <w:rsid w:val="005C4E3F"/>
    <w:rsid w:val="005C54A5"/>
    <w:rsid w:val="005C5FC9"/>
    <w:rsid w:val="005C7D29"/>
    <w:rsid w:val="005D09CD"/>
    <w:rsid w:val="005D15A0"/>
    <w:rsid w:val="005D1D2B"/>
    <w:rsid w:val="005D21A3"/>
    <w:rsid w:val="005D22A5"/>
    <w:rsid w:val="005D2324"/>
    <w:rsid w:val="005D2B4D"/>
    <w:rsid w:val="005D2F73"/>
    <w:rsid w:val="005D3F02"/>
    <w:rsid w:val="005D4632"/>
    <w:rsid w:val="005D4877"/>
    <w:rsid w:val="005D53DD"/>
    <w:rsid w:val="005D5440"/>
    <w:rsid w:val="005D5B87"/>
    <w:rsid w:val="005D5D1B"/>
    <w:rsid w:val="005D68E3"/>
    <w:rsid w:val="005E050C"/>
    <w:rsid w:val="005E058B"/>
    <w:rsid w:val="005E0BDF"/>
    <w:rsid w:val="005E1056"/>
    <w:rsid w:val="005E14DA"/>
    <w:rsid w:val="005E1B9A"/>
    <w:rsid w:val="005E1DC7"/>
    <w:rsid w:val="005E1F7E"/>
    <w:rsid w:val="005E2739"/>
    <w:rsid w:val="005E2F15"/>
    <w:rsid w:val="005E4A89"/>
    <w:rsid w:val="005E5E1E"/>
    <w:rsid w:val="005E74BB"/>
    <w:rsid w:val="005E7CE4"/>
    <w:rsid w:val="005E7DBB"/>
    <w:rsid w:val="005F0482"/>
    <w:rsid w:val="005F0BA3"/>
    <w:rsid w:val="005F0C89"/>
    <w:rsid w:val="005F1498"/>
    <w:rsid w:val="005F26B5"/>
    <w:rsid w:val="005F2BDA"/>
    <w:rsid w:val="005F2D72"/>
    <w:rsid w:val="005F2DFD"/>
    <w:rsid w:val="005F2FAA"/>
    <w:rsid w:val="005F45E3"/>
    <w:rsid w:val="005F47B6"/>
    <w:rsid w:val="005F5571"/>
    <w:rsid w:val="005F55C3"/>
    <w:rsid w:val="005F584F"/>
    <w:rsid w:val="005F603F"/>
    <w:rsid w:val="005F7718"/>
    <w:rsid w:val="006006F0"/>
    <w:rsid w:val="00602B62"/>
    <w:rsid w:val="00602BA8"/>
    <w:rsid w:val="00602C5B"/>
    <w:rsid w:val="00604E94"/>
    <w:rsid w:val="006051EE"/>
    <w:rsid w:val="00612B42"/>
    <w:rsid w:val="006132F3"/>
    <w:rsid w:val="00613448"/>
    <w:rsid w:val="00613476"/>
    <w:rsid w:val="00613B88"/>
    <w:rsid w:val="00613BB4"/>
    <w:rsid w:val="00613EC6"/>
    <w:rsid w:val="00613F03"/>
    <w:rsid w:val="00614FCD"/>
    <w:rsid w:val="006153CD"/>
    <w:rsid w:val="00615AAB"/>
    <w:rsid w:val="00615E22"/>
    <w:rsid w:val="0061695F"/>
    <w:rsid w:val="00621D46"/>
    <w:rsid w:val="006224BE"/>
    <w:rsid w:val="00622B89"/>
    <w:rsid w:val="00622C57"/>
    <w:rsid w:val="00622C66"/>
    <w:rsid w:val="00622CDE"/>
    <w:rsid w:val="00622E21"/>
    <w:rsid w:val="006242AB"/>
    <w:rsid w:val="0062479D"/>
    <w:rsid w:val="006248CF"/>
    <w:rsid w:val="006254F2"/>
    <w:rsid w:val="0062619C"/>
    <w:rsid w:val="00627E46"/>
    <w:rsid w:val="00627EBC"/>
    <w:rsid w:val="00631A43"/>
    <w:rsid w:val="0063226A"/>
    <w:rsid w:val="00632A16"/>
    <w:rsid w:val="00632AC8"/>
    <w:rsid w:val="00634192"/>
    <w:rsid w:val="006352B8"/>
    <w:rsid w:val="00635333"/>
    <w:rsid w:val="006366C1"/>
    <w:rsid w:val="006373FE"/>
    <w:rsid w:val="00637BD7"/>
    <w:rsid w:val="006409B2"/>
    <w:rsid w:val="00640B4F"/>
    <w:rsid w:val="00641007"/>
    <w:rsid w:val="00641526"/>
    <w:rsid w:val="0064168B"/>
    <w:rsid w:val="00642F7A"/>
    <w:rsid w:val="006439D8"/>
    <w:rsid w:val="00643A3E"/>
    <w:rsid w:val="00644175"/>
    <w:rsid w:val="00644285"/>
    <w:rsid w:val="00644838"/>
    <w:rsid w:val="006451C5"/>
    <w:rsid w:val="00645588"/>
    <w:rsid w:val="006458A7"/>
    <w:rsid w:val="00646E83"/>
    <w:rsid w:val="006472CA"/>
    <w:rsid w:val="0065032F"/>
    <w:rsid w:val="006505FA"/>
    <w:rsid w:val="00650D6B"/>
    <w:rsid w:val="0065165A"/>
    <w:rsid w:val="00651A42"/>
    <w:rsid w:val="00651DD9"/>
    <w:rsid w:val="00652F1A"/>
    <w:rsid w:val="00653312"/>
    <w:rsid w:val="0065393E"/>
    <w:rsid w:val="00654800"/>
    <w:rsid w:val="006548B1"/>
    <w:rsid w:val="00654C1A"/>
    <w:rsid w:val="00655A76"/>
    <w:rsid w:val="0065681A"/>
    <w:rsid w:val="00656B96"/>
    <w:rsid w:val="00656DBA"/>
    <w:rsid w:val="006570A7"/>
    <w:rsid w:val="006611BA"/>
    <w:rsid w:val="00662395"/>
    <w:rsid w:val="00662663"/>
    <w:rsid w:val="006637B6"/>
    <w:rsid w:val="0066386D"/>
    <w:rsid w:val="00663B08"/>
    <w:rsid w:val="00664421"/>
    <w:rsid w:val="006647AD"/>
    <w:rsid w:val="00664D0C"/>
    <w:rsid w:val="0066751B"/>
    <w:rsid w:val="00667845"/>
    <w:rsid w:val="00667CA1"/>
    <w:rsid w:val="006714F7"/>
    <w:rsid w:val="006721AD"/>
    <w:rsid w:val="00672245"/>
    <w:rsid w:val="00672B50"/>
    <w:rsid w:val="006737BD"/>
    <w:rsid w:val="006741D0"/>
    <w:rsid w:val="00675206"/>
    <w:rsid w:val="00675500"/>
    <w:rsid w:val="00675FB4"/>
    <w:rsid w:val="006776FE"/>
    <w:rsid w:val="0068050D"/>
    <w:rsid w:val="00680826"/>
    <w:rsid w:val="00680833"/>
    <w:rsid w:val="00681E21"/>
    <w:rsid w:val="0068213F"/>
    <w:rsid w:val="0068283A"/>
    <w:rsid w:val="00683213"/>
    <w:rsid w:val="00683750"/>
    <w:rsid w:val="006838CC"/>
    <w:rsid w:val="00683E5D"/>
    <w:rsid w:val="00684089"/>
    <w:rsid w:val="006846A2"/>
    <w:rsid w:val="00684ABF"/>
    <w:rsid w:val="00685747"/>
    <w:rsid w:val="00686E27"/>
    <w:rsid w:val="006872B0"/>
    <w:rsid w:val="0068731F"/>
    <w:rsid w:val="006876F6"/>
    <w:rsid w:val="00690C25"/>
    <w:rsid w:val="00691C3A"/>
    <w:rsid w:val="0069239F"/>
    <w:rsid w:val="00692F13"/>
    <w:rsid w:val="00693063"/>
    <w:rsid w:val="00693C15"/>
    <w:rsid w:val="006945E5"/>
    <w:rsid w:val="00695A46"/>
    <w:rsid w:val="006965A0"/>
    <w:rsid w:val="00696875"/>
    <w:rsid w:val="006A074C"/>
    <w:rsid w:val="006A2232"/>
    <w:rsid w:val="006A2586"/>
    <w:rsid w:val="006A270F"/>
    <w:rsid w:val="006A2C3C"/>
    <w:rsid w:val="006A3192"/>
    <w:rsid w:val="006A3AC5"/>
    <w:rsid w:val="006A3EA0"/>
    <w:rsid w:val="006A701A"/>
    <w:rsid w:val="006A7793"/>
    <w:rsid w:val="006B0314"/>
    <w:rsid w:val="006B0BC2"/>
    <w:rsid w:val="006B1005"/>
    <w:rsid w:val="006B142E"/>
    <w:rsid w:val="006B1575"/>
    <w:rsid w:val="006B274B"/>
    <w:rsid w:val="006B53DA"/>
    <w:rsid w:val="006B5A4F"/>
    <w:rsid w:val="006B6899"/>
    <w:rsid w:val="006B7415"/>
    <w:rsid w:val="006C0014"/>
    <w:rsid w:val="006C0AD7"/>
    <w:rsid w:val="006C1D7C"/>
    <w:rsid w:val="006C1F3B"/>
    <w:rsid w:val="006C28CD"/>
    <w:rsid w:val="006C2E1F"/>
    <w:rsid w:val="006C4395"/>
    <w:rsid w:val="006C45A6"/>
    <w:rsid w:val="006C4616"/>
    <w:rsid w:val="006C506A"/>
    <w:rsid w:val="006C51B6"/>
    <w:rsid w:val="006C704A"/>
    <w:rsid w:val="006C7E75"/>
    <w:rsid w:val="006C7E85"/>
    <w:rsid w:val="006D10FC"/>
    <w:rsid w:val="006D1503"/>
    <w:rsid w:val="006D18FB"/>
    <w:rsid w:val="006D25ED"/>
    <w:rsid w:val="006D38E2"/>
    <w:rsid w:val="006D3ED5"/>
    <w:rsid w:val="006D4F4B"/>
    <w:rsid w:val="006D4FCA"/>
    <w:rsid w:val="006D5098"/>
    <w:rsid w:val="006D5700"/>
    <w:rsid w:val="006D6750"/>
    <w:rsid w:val="006D76AB"/>
    <w:rsid w:val="006D7C25"/>
    <w:rsid w:val="006E11D0"/>
    <w:rsid w:val="006E14D2"/>
    <w:rsid w:val="006E1EBB"/>
    <w:rsid w:val="006E3934"/>
    <w:rsid w:val="006E3CD3"/>
    <w:rsid w:val="006E486B"/>
    <w:rsid w:val="006E48E8"/>
    <w:rsid w:val="006E4AC9"/>
    <w:rsid w:val="006E5506"/>
    <w:rsid w:val="006E653C"/>
    <w:rsid w:val="006E66D9"/>
    <w:rsid w:val="006E73A4"/>
    <w:rsid w:val="006E7BDE"/>
    <w:rsid w:val="006F00B4"/>
    <w:rsid w:val="006F03A8"/>
    <w:rsid w:val="006F0AE5"/>
    <w:rsid w:val="006F0B43"/>
    <w:rsid w:val="006F0E6D"/>
    <w:rsid w:val="006F1860"/>
    <w:rsid w:val="006F202A"/>
    <w:rsid w:val="006F43D2"/>
    <w:rsid w:val="006F46A8"/>
    <w:rsid w:val="006F49BC"/>
    <w:rsid w:val="006F4BCE"/>
    <w:rsid w:val="006F4C87"/>
    <w:rsid w:val="006F4FE6"/>
    <w:rsid w:val="006F5059"/>
    <w:rsid w:val="006F5875"/>
    <w:rsid w:val="006F5B9F"/>
    <w:rsid w:val="006F6DCA"/>
    <w:rsid w:val="0070051C"/>
    <w:rsid w:val="007005B2"/>
    <w:rsid w:val="00700937"/>
    <w:rsid w:val="00701436"/>
    <w:rsid w:val="0070221D"/>
    <w:rsid w:val="0070394D"/>
    <w:rsid w:val="007040A5"/>
    <w:rsid w:val="00704E1C"/>
    <w:rsid w:val="00704EE7"/>
    <w:rsid w:val="0070535B"/>
    <w:rsid w:val="00705B55"/>
    <w:rsid w:val="00707478"/>
    <w:rsid w:val="00707B47"/>
    <w:rsid w:val="007100FE"/>
    <w:rsid w:val="007103EB"/>
    <w:rsid w:val="007106BF"/>
    <w:rsid w:val="007113F3"/>
    <w:rsid w:val="007126FB"/>
    <w:rsid w:val="007132CE"/>
    <w:rsid w:val="00714638"/>
    <w:rsid w:val="007150FF"/>
    <w:rsid w:val="007155B3"/>
    <w:rsid w:val="00715741"/>
    <w:rsid w:val="00715DE8"/>
    <w:rsid w:val="007161B4"/>
    <w:rsid w:val="00717147"/>
    <w:rsid w:val="007171FB"/>
    <w:rsid w:val="00717241"/>
    <w:rsid w:val="00717363"/>
    <w:rsid w:val="0071738E"/>
    <w:rsid w:val="00722196"/>
    <w:rsid w:val="00723574"/>
    <w:rsid w:val="00724E79"/>
    <w:rsid w:val="00725B0F"/>
    <w:rsid w:val="00725D53"/>
    <w:rsid w:val="007270B2"/>
    <w:rsid w:val="007273C2"/>
    <w:rsid w:val="007310F6"/>
    <w:rsid w:val="007311D5"/>
    <w:rsid w:val="00731768"/>
    <w:rsid w:val="00731D6A"/>
    <w:rsid w:val="00732C5C"/>
    <w:rsid w:val="00733AA9"/>
    <w:rsid w:val="0073403B"/>
    <w:rsid w:val="00734408"/>
    <w:rsid w:val="00735875"/>
    <w:rsid w:val="00736063"/>
    <w:rsid w:val="00736E80"/>
    <w:rsid w:val="007371DB"/>
    <w:rsid w:val="007400DD"/>
    <w:rsid w:val="0074027D"/>
    <w:rsid w:val="007403FE"/>
    <w:rsid w:val="00740A64"/>
    <w:rsid w:val="0074250B"/>
    <w:rsid w:val="007431C9"/>
    <w:rsid w:val="0074327E"/>
    <w:rsid w:val="00743613"/>
    <w:rsid w:val="007441BE"/>
    <w:rsid w:val="00744683"/>
    <w:rsid w:val="00745837"/>
    <w:rsid w:val="007459D3"/>
    <w:rsid w:val="00746012"/>
    <w:rsid w:val="0074764E"/>
    <w:rsid w:val="00750C83"/>
    <w:rsid w:val="00751150"/>
    <w:rsid w:val="00751310"/>
    <w:rsid w:val="00751391"/>
    <w:rsid w:val="00752C22"/>
    <w:rsid w:val="00752F6E"/>
    <w:rsid w:val="00753165"/>
    <w:rsid w:val="0075343F"/>
    <w:rsid w:val="0075364B"/>
    <w:rsid w:val="00754102"/>
    <w:rsid w:val="00755664"/>
    <w:rsid w:val="007556DE"/>
    <w:rsid w:val="007564FB"/>
    <w:rsid w:val="0075740D"/>
    <w:rsid w:val="00757E10"/>
    <w:rsid w:val="00760719"/>
    <w:rsid w:val="00760A6A"/>
    <w:rsid w:val="0076304B"/>
    <w:rsid w:val="007637EC"/>
    <w:rsid w:val="00764A0B"/>
    <w:rsid w:val="00765899"/>
    <w:rsid w:val="00766E84"/>
    <w:rsid w:val="00767AB5"/>
    <w:rsid w:val="0077110C"/>
    <w:rsid w:val="00771742"/>
    <w:rsid w:val="007727C7"/>
    <w:rsid w:val="007730FF"/>
    <w:rsid w:val="00773AC1"/>
    <w:rsid w:val="007744D6"/>
    <w:rsid w:val="0077666C"/>
    <w:rsid w:val="00776CB7"/>
    <w:rsid w:val="00776DA5"/>
    <w:rsid w:val="00777248"/>
    <w:rsid w:val="00777DAA"/>
    <w:rsid w:val="00777DF5"/>
    <w:rsid w:val="00777E44"/>
    <w:rsid w:val="00780C25"/>
    <w:rsid w:val="00781765"/>
    <w:rsid w:val="00781953"/>
    <w:rsid w:val="007838E2"/>
    <w:rsid w:val="0078410A"/>
    <w:rsid w:val="00784FE7"/>
    <w:rsid w:val="0078500F"/>
    <w:rsid w:val="0078522C"/>
    <w:rsid w:val="00786306"/>
    <w:rsid w:val="0078638C"/>
    <w:rsid w:val="00786B3D"/>
    <w:rsid w:val="007871EA"/>
    <w:rsid w:val="00787EBF"/>
    <w:rsid w:val="00790596"/>
    <w:rsid w:val="00790F10"/>
    <w:rsid w:val="0079162D"/>
    <w:rsid w:val="007920AF"/>
    <w:rsid w:val="00792D3A"/>
    <w:rsid w:val="00793A02"/>
    <w:rsid w:val="00795118"/>
    <w:rsid w:val="00795E1A"/>
    <w:rsid w:val="00796BE9"/>
    <w:rsid w:val="00796D8B"/>
    <w:rsid w:val="007A0039"/>
    <w:rsid w:val="007A0B10"/>
    <w:rsid w:val="007A1861"/>
    <w:rsid w:val="007A1AD4"/>
    <w:rsid w:val="007A2647"/>
    <w:rsid w:val="007A3336"/>
    <w:rsid w:val="007A3ED8"/>
    <w:rsid w:val="007A4E0D"/>
    <w:rsid w:val="007A59D2"/>
    <w:rsid w:val="007A66DD"/>
    <w:rsid w:val="007A6A23"/>
    <w:rsid w:val="007B0076"/>
    <w:rsid w:val="007B00DB"/>
    <w:rsid w:val="007B0830"/>
    <w:rsid w:val="007B0FCC"/>
    <w:rsid w:val="007B192A"/>
    <w:rsid w:val="007B1C7E"/>
    <w:rsid w:val="007B2201"/>
    <w:rsid w:val="007B235B"/>
    <w:rsid w:val="007B2D9C"/>
    <w:rsid w:val="007B32C8"/>
    <w:rsid w:val="007B50A4"/>
    <w:rsid w:val="007B5C41"/>
    <w:rsid w:val="007C060C"/>
    <w:rsid w:val="007C2A14"/>
    <w:rsid w:val="007C2FF2"/>
    <w:rsid w:val="007C3091"/>
    <w:rsid w:val="007C37DE"/>
    <w:rsid w:val="007C43BB"/>
    <w:rsid w:val="007C47F4"/>
    <w:rsid w:val="007C5358"/>
    <w:rsid w:val="007C6491"/>
    <w:rsid w:val="007C6707"/>
    <w:rsid w:val="007C68C4"/>
    <w:rsid w:val="007C7D5D"/>
    <w:rsid w:val="007D0670"/>
    <w:rsid w:val="007D0B49"/>
    <w:rsid w:val="007D2258"/>
    <w:rsid w:val="007D2589"/>
    <w:rsid w:val="007D2E38"/>
    <w:rsid w:val="007D3978"/>
    <w:rsid w:val="007D3A73"/>
    <w:rsid w:val="007D418D"/>
    <w:rsid w:val="007D4208"/>
    <w:rsid w:val="007D48E9"/>
    <w:rsid w:val="007D760E"/>
    <w:rsid w:val="007D7763"/>
    <w:rsid w:val="007E00B7"/>
    <w:rsid w:val="007E2047"/>
    <w:rsid w:val="007E2338"/>
    <w:rsid w:val="007E33A3"/>
    <w:rsid w:val="007E3997"/>
    <w:rsid w:val="007E3DA0"/>
    <w:rsid w:val="007E3E2D"/>
    <w:rsid w:val="007E3FE0"/>
    <w:rsid w:val="007E62F5"/>
    <w:rsid w:val="007F1C88"/>
    <w:rsid w:val="007F1CF9"/>
    <w:rsid w:val="007F27E1"/>
    <w:rsid w:val="007F2A3A"/>
    <w:rsid w:val="007F3EFA"/>
    <w:rsid w:val="007F439C"/>
    <w:rsid w:val="007F454D"/>
    <w:rsid w:val="007F4CEB"/>
    <w:rsid w:val="007F675C"/>
    <w:rsid w:val="007F6D62"/>
    <w:rsid w:val="008007AF"/>
    <w:rsid w:val="00800EDD"/>
    <w:rsid w:val="008020D6"/>
    <w:rsid w:val="008027BE"/>
    <w:rsid w:val="00803088"/>
    <w:rsid w:val="008041AA"/>
    <w:rsid w:val="00804413"/>
    <w:rsid w:val="00804D5A"/>
    <w:rsid w:val="00805A34"/>
    <w:rsid w:val="00806371"/>
    <w:rsid w:val="00806818"/>
    <w:rsid w:val="00810729"/>
    <w:rsid w:val="008118BF"/>
    <w:rsid w:val="0081303D"/>
    <w:rsid w:val="008130CA"/>
    <w:rsid w:val="0081384A"/>
    <w:rsid w:val="008140C3"/>
    <w:rsid w:val="00815D7B"/>
    <w:rsid w:val="008161F3"/>
    <w:rsid w:val="008164DD"/>
    <w:rsid w:val="0081691B"/>
    <w:rsid w:val="00816D55"/>
    <w:rsid w:val="00816E62"/>
    <w:rsid w:val="00816EB9"/>
    <w:rsid w:val="00817D5A"/>
    <w:rsid w:val="00820222"/>
    <w:rsid w:val="00820383"/>
    <w:rsid w:val="008207CA"/>
    <w:rsid w:val="00821FFF"/>
    <w:rsid w:val="008231B0"/>
    <w:rsid w:val="008233E9"/>
    <w:rsid w:val="008236AC"/>
    <w:rsid w:val="00823B78"/>
    <w:rsid w:val="00823E20"/>
    <w:rsid w:val="00824007"/>
    <w:rsid w:val="008246E6"/>
    <w:rsid w:val="00824E8D"/>
    <w:rsid w:val="00825503"/>
    <w:rsid w:val="00825D6E"/>
    <w:rsid w:val="00825F7A"/>
    <w:rsid w:val="00826A3D"/>
    <w:rsid w:val="008276A8"/>
    <w:rsid w:val="00827B64"/>
    <w:rsid w:val="00827D0F"/>
    <w:rsid w:val="00827FC8"/>
    <w:rsid w:val="0083018F"/>
    <w:rsid w:val="00830A8D"/>
    <w:rsid w:val="0083211D"/>
    <w:rsid w:val="0083410C"/>
    <w:rsid w:val="0083417B"/>
    <w:rsid w:val="00834593"/>
    <w:rsid w:val="00835326"/>
    <w:rsid w:val="00835394"/>
    <w:rsid w:val="0083584E"/>
    <w:rsid w:val="008362FA"/>
    <w:rsid w:val="00836783"/>
    <w:rsid w:val="00840453"/>
    <w:rsid w:val="00840557"/>
    <w:rsid w:val="00841A53"/>
    <w:rsid w:val="00841E1D"/>
    <w:rsid w:val="00841FF2"/>
    <w:rsid w:val="00842342"/>
    <w:rsid w:val="00843596"/>
    <w:rsid w:val="00843DE7"/>
    <w:rsid w:val="0084403A"/>
    <w:rsid w:val="00844E38"/>
    <w:rsid w:val="00846594"/>
    <w:rsid w:val="00846ABA"/>
    <w:rsid w:val="00847471"/>
    <w:rsid w:val="008506DB"/>
    <w:rsid w:val="00851045"/>
    <w:rsid w:val="00852679"/>
    <w:rsid w:val="00853B8F"/>
    <w:rsid w:val="00853E84"/>
    <w:rsid w:val="008540E3"/>
    <w:rsid w:val="00854503"/>
    <w:rsid w:val="00855BD1"/>
    <w:rsid w:val="00856ABC"/>
    <w:rsid w:val="00856FD2"/>
    <w:rsid w:val="008571EA"/>
    <w:rsid w:val="008579CA"/>
    <w:rsid w:val="00860C79"/>
    <w:rsid w:val="00860F13"/>
    <w:rsid w:val="008616D1"/>
    <w:rsid w:val="0086173C"/>
    <w:rsid w:val="00861A64"/>
    <w:rsid w:val="0086271E"/>
    <w:rsid w:val="00862FBE"/>
    <w:rsid w:val="00863262"/>
    <w:rsid w:val="008636DB"/>
    <w:rsid w:val="00863AAE"/>
    <w:rsid w:val="00863BE5"/>
    <w:rsid w:val="0086564D"/>
    <w:rsid w:val="008657AE"/>
    <w:rsid w:val="00866146"/>
    <w:rsid w:val="008668F0"/>
    <w:rsid w:val="00866959"/>
    <w:rsid w:val="008679C8"/>
    <w:rsid w:val="00870A06"/>
    <w:rsid w:val="00871DD5"/>
    <w:rsid w:val="00872EFB"/>
    <w:rsid w:val="00873178"/>
    <w:rsid w:val="0087480A"/>
    <w:rsid w:val="00876C33"/>
    <w:rsid w:val="008773A4"/>
    <w:rsid w:val="00877A08"/>
    <w:rsid w:val="00877AC8"/>
    <w:rsid w:val="00877F6C"/>
    <w:rsid w:val="00882655"/>
    <w:rsid w:val="00883411"/>
    <w:rsid w:val="00884643"/>
    <w:rsid w:val="008846B6"/>
    <w:rsid w:val="00884E97"/>
    <w:rsid w:val="00885644"/>
    <w:rsid w:val="008856B1"/>
    <w:rsid w:val="00885998"/>
    <w:rsid w:val="00886E32"/>
    <w:rsid w:val="00887D86"/>
    <w:rsid w:val="00887FD8"/>
    <w:rsid w:val="0089032B"/>
    <w:rsid w:val="00890621"/>
    <w:rsid w:val="008909C0"/>
    <w:rsid w:val="00890CD0"/>
    <w:rsid w:val="0089110D"/>
    <w:rsid w:val="00891D35"/>
    <w:rsid w:val="00891D4E"/>
    <w:rsid w:val="00891E54"/>
    <w:rsid w:val="00892649"/>
    <w:rsid w:val="0089323B"/>
    <w:rsid w:val="00894554"/>
    <w:rsid w:val="00894A3C"/>
    <w:rsid w:val="008962A8"/>
    <w:rsid w:val="00896671"/>
    <w:rsid w:val="00897D90"/>
    <w:rsid w:val="008A0C3F"/>
    <w:rsid w:val="008A370B"/>
    <w:rsid w:val="008A3962"/>
    <w:rsid w:val="008A5A88"/>
    <w:rsid w:val="008A72EC"/>
    <w:rsid w:val="008A754D"/>
    <w:rsid w:val="008B0035"/>
    <w:rsid w:val="008B0361"/>
    <w:rsid w:val="008B04F3"/>
    <w:rsid w:val="008B0A69"/>
    <w:rsid w:val="008B1870"/>
    <w:rsid w:val="008B1E58"/>
    <w:rsid w:val="008B2298"/>
    <w:rsid w:val="008B2627"/>
    <w:rsid w:val="008B2817"/>
    <w:rsid w:val="008B2D0C"/>
    <w:rsid w:val="008B376A"/>
    <w:rsid w:val="008B3AA9"/>
    <w:rsid w:val="008B545D"/>
    <w:rsid w:val="008B7825"/>
    <w:rsid w:val="008C0E4F"/>
    <w:rsid w:val="008C1E46"/>
    <w:rsid w:val="008C230D"/>
    <w:rsid w:val="008C2B88"/>
    <w:rsid w:val="008C2F03"/>
    <w:rsid w:val="008C3933"/>
    <w:rsid w:val="008C3B59"/>
    <w:rsid w:val="008C3DE6"/>
    <w:rsid w:val="008C48C6"/>
    <w:rsid w:val="008C5DDA"/>
    <w:rsid w:val="008C5DEF"/>
    <w:rsid w:val="008C7256"/>
    <w:rsid w:val="008C7529"/>
    <w:rsid w:val="008C76F5"/>
    <w:rsid w:val="008D09CB"/>
    <w:rsid w:val="008D0AB1"/>
    <w:rsid w:val="008D0BB3"/>
    <w:rsid w:val="008D1213"/>
    <w:rsid w:val="008D14DE"/>
    <w:rsid w:val="008D1517"/>
    <w:rsid w:val="008D1531"/>
    <w:rsid w:val="008D1802"/>
    <w:rsid w:val="008D220B"/>
    <w:rsid w:val="008D24D2"/>
    <w:rsid w:val="008D2771"/>
    <w:rsid w:val="008D337D"/>
    <w:rsid w:val="008D3C5A"/>
    <w:rsid w:val="008D3EB2"/>
    <w:rsid w:val="008D4306"/>
    <w:rsid w:val="008D438D"/>
    <w:rsid w:val="008D46C2"/>
    <w:rsid w:val="008D57C6"/>
    <w:rsid w:val="008D5C8C"/>
    <w:rsid w:val="008D6BD7"/>
    <w:rsid w:val="008D6D17"/>
    <w:rsid w:val="008D71AE"/>
    <w:rsid w:val="008E0015"/>
    <w:rsid w:val="008E1730"/>
    <w:rsid w:val="008E17E3"/>
    <w:rsid w:val="008E1955"/>
    <w:rsid w:val="008E1AA6"/>
    <w:rsid w:val="008E2DB3"/>
    <w:rsid w:val="008E41ED"/>
    <w:rsid w:val="008E4635"/>
    <w:rsid w:val="008E4D10"/>
    <w:rsid w:val="008E5508"/>
    <w:rsid w:val="008E58A9"/>
    <w:rsid w:val="008E5DC7"/>
    <w:rsid w:val="008E733D"/>
    <w:rsid w:val="008E7C3D"/>
    <w:rsid w:val="008F0436"/>
    <w:rsid w:val="008F0A5D"/>
    <w:rsid w:val="008F20DC"/>
    <w:rsid w:val="008F24F7"/>
    <w:rsid w:val="008F38A3"/>
    <w:rsid w:val="008F3D1E"/>
    <w:rsid w:val="008F5468"/>
    <w:rsid w:val="008F57F3"/>
    <w:rsid w:val="008F716D"/>
    <w:rsid w:val="008F72AD"/>
    <w:rsid w:val="008F78B1"/>
    <w:rsid w:val="008F7D68"/>
    <w:rsid w:val="009010CE"/>
    <w:rsid w:val="00901478"/>
    <w:rsid w:val="00901FAB"/>
    <w:rsid w:val="0090217D"/>
    <w:rsid w:val="00902B4C"/>
    <w:rsid w:val="009030F8"/>
    <w:rsid w:val="0090310D"/>
    <w:rsid w:val="0090314E"/>
    <w:rsid w:val="0090354B"/>
    <w:rsid w:val="009036CD"/>
    <w:rsid w:val="009058F3"/>
    <w:rsid w:val="00906DDB"/>
    <w:rsid w:val="0090791B"/>
    <w:rsid w:val="00907D88"/>
    <w:rsid w:val="009109EF"/>
    <w:rsid w:val="00910AED"/>
    <w:rsid w:val="00910D21"/>
    <w:rsid w:val="00910F0F"/>
    <w:rsid w:val="0091117C"/>
    <w:rsid w:val="009114CC"/>
    <w:rsid w:val="009119DB"/>
    <w:rsid w:val="00911AF7"/>
    <w:rsid w:val="00911DC6"/>
    <w:rsid w:val="0091215C"/>
    <w:rsid w:val="00913189"/>
    <w:rsid w:val="009148C2"/>
    <w:rsid w:val="009163CB"/>
    <w:rsid w:val="00916D8F"/>
    <w:rsid w:val="009174A3"/>
    <w:rsid w:val="00920CE4"/>
    <w:rsid w:val="00921770"/>
    <w:rsid w:val="00921D70"/>
    <w:rsid w:val="00921E8B"/>
    <w:rsid w:val="00921F8A"/>
    <w:rsid w:val="00921FB2"/>
    <w:rsid w:val="00921FCB"/>
    <w:rsid w:val="009222A6"/>
    <w:rsid w:val="00922D18"/>
    <w:rsid w:val="00923A2F"/>
    <w:rsid w:val="00923E08"/>
    <w:rsid w:val="009242E7"/>
    <w:rsid w:val="00924812"/>
    <w:rsid w:val="00927384"/>
    <w:rsid w:val="00930B17"/>
    <w:rsid w:val="0093260A"/>
    <w:rsid w:val="0093290E"/>
    <w:rsid w:val="00932C95"/>
    <w:rsid w:val="00932C9C"/>
    <w:rsid w:val="00932EC6"/>
    <w:rsid w:val="00933FB8"/>
    <w:rsid w:val="00934E4E"/>
    <w:rsid w:val="00935826"/>
    <w:rsid w:val="00935D4E"/>
    <w:rsid w:val="00935ED6"/>
    <w:rsid w:val="009363A3"/>
    <w:rsid w:val="00936888"/>
    <w:rsid w:val="0093744E"/>
    <w:rsid w:val="00937621"/>
    <w:rsid w:val="00937D6B"/>
    <w:rsid w:val="009417B9"/>
    <w:rsid w:val="00942A68"/>
    <w:rsid w:val="00942CB5"/>
    <w:rsid w:val="00942D0D"/>
    <w:rsid w:val="009430DF"/>
    <w:rsid w:val="00943403"/>
    <w:rsid w:val="009437A1"/>
    <w:rsid w:val="0094380B"/>
    <w:rsid w:val="0094426A"/>
    <w:rsid w:val="00944A1D"/>
    <w:rsid w:val="00944B95"/>
    <w:rsid w:val="00945433"/>
    <w:rsid w:val="00945CC1"/>
    <w:rsid w:val="00946628"/>
    <w:rsid w:val="00946D82"/>
    <w:rsid w:val="00947267"/>
    <w:rsid w:val="009475BD"/>
    <w:rsid w:val="00950C9A"/>
    <w:rsid w:val="00951764"/>
    <w:rsid w:val="00951E1D"/>
    <w:rsid w:val="00951E4B"/>
    <w:rsid w:val="009524DD"/>
    <w:rsid w:val="00952E9F"/>
    <w:rsid w:val="00954CCD"/>
    <w:rsid w:val="009556AA"/>
    <w:rsid w:val="009567B4"/>
    <w:rsid w:val="00956A5C"/>
    <w:rsid w:val="00956FBE"/>
    <w:rsid w:val="009579DD"/>
    <w:rsid w:val="00957BD7"/>
    <w:rsid w:val="0096224A"/>
    <w:rsid w:val="0096361D"/>
    <w:rsid w:val="009640B1"/>
    <w:rsid w:val="009654ED"/>
    <w:rsid w:val="00966D9B"/>
    <w:rsid w:val="00970C8C"/>
    <w:rsid w:val="0097107E"/>
    <w:rsid w:val="00971B8E"/>
    <w:rsid w:val="00971F1E"/>
    <w:rsid w:val="00972415"/>
    <w:rsid w:val="00972E66"/>
    <w:rsid w:val="0097308F"/>
    <w:rsid w:val="00973917"/>
    <w:rsid w:val="00974E0C"/>
    <w:rsid w:val="00974FD3"/>
    <w:rsid w:val="00975D83"/>
    <w:rsid w:val="00976663"/>
    <w:rsid w:val="00976811"/>
    <w:rsid w:val="00976D1B"/>
    <w:rsid w:val="009773A7"/>
    <w:rsid w:val="009773FC"/>
    <w:rsid w:val="00980797"/>
    <w:rsid w:val="00980B5A"/>
    <w:rsid w:val="00981824"/>
    <w:rsid w:val="00981983"/>
    <w:rsid w:val="00981A13"/>
    <w:rsid w:val="009823E7"/>
    <w:rsid w:val="00982E53"/>
    <w:rsid w:val="00982F13"/>
    <w:rsid w:val="009833F5"/>
    <w:rsid w:val="00983531"/>
    <w:rsid w:val="0098378F"/>
    <w:rsid w:val="009838FE"/>
    <w:rsid w:val="009850DE"/>
    <w:rsid w:val="0098732B"/>
    <w:rsid w:val="00987CE9"/>
    <w:rsid w:val="00987F0A"/>
    <w:rsid w:val="00990590"/>
    <w:rsid w:val="0099078F"/>
    <w:rsid w:val="009907C3"/>
    <w:rsid w:val="00990A1C"/>
    <w:rsid w:val="00991A8A"/>
    <w:rsid w:val="00992FC4"/>
    <w:rsid w:val="0099330C"/>
    <w:rsid w:val="0099335B"/>
    <w:rsid w:val="00993C52"/>
    <w:rsid w:val="00994540"/>
    <w:rsid w:val="009946AF"/>
    <w:rsid w:val="0099518A"/>
    <w:rsid w:val="009956F5"/>
    <w:rsid w:val="00995A88"/>
    <w:rsid w:val="00995A8C"/>
    <w:rsid w:val="00995BA8"/>
    <w:rsid w:val="00996561"/>
    <w:rsid w:val="0099714E"/>
    <w:rsid w:val="009A099B"/>
    <w:rsid w:val="009A1BEC"/>
    <w:rsid w:val="009A22F6"/>
    <w:rsid w:val="009A28B2"/>
    <w:rsid w:val="009A2CE2"/>
    <w:rsid w:val="009A39AC"/>
    <w:rsid w:val="009A3C5A"/>
    <w:rsid w:val="009A3ED4"/>
    <w:rsid w:val="009A4B38"/>
    <w:rsid w:val="009A4E8D"/>
    <w:rsid w:val="009A4FC5"/>
    <w:rsid w:val="009A5A03"/>
    <w:rsid w:val="009A6C02"/>
    <w:rsid w:val="009A78B2"/>
    <w:rsid w:val="009A7FB9"/>
    <w:rsid w:val="009B01F7"/>
    <w:rsid w:val="009B11CA"/>
    <w:rsid w:val="009B1525"/>
    <w:rsid w:val="009B26BF"/>
    <w:rsid w:val="009B2AF0"/>
    <w:rsid w:val="009B3055"/>
    <w:rsid w:val="009B3941"/>
    <w:rsid w:val="009B4B3B"/>
    <w:rsid w:val="009B6D9E"/>
    <w:rsid w:val="009B72CB"/>
    <w:rsid w:val="009B747C"/>
    <w:rsid w:val="009B75AA"/>
    <w:rsid w:val="009B78C9"/>
    <w:rsid w:val="009B7963"/>
    <w:rsid w:val="009B7F27"/>
    <w:rsid w:val="009C122A"/>
    <w:rsid w:val="009C1428"/>
    <w:rsid w:val="009C205A"/>
    <w:rsid w:val="009C2B3E"/>
    <w:rsid w:val="009C3468"/>
    <w:rsid w:val="009C3ECB"/>
    <w:rsid w:val="009C4199"/>
    <w:rsid w:val="009C4BBC"/>
    <w:rsid w:val="009C52C7"/>
    <w:rsid w:val="009C7537"/>
    <w:rsid w:val="009D1590"/>
    <w:rsid w:val="009D1AB7"/>
    <w:rsid w:val="009D2B27"/>
    <w:rsid w:val="009D3670"/>
    <w:rsid w:val="009D3DA1"/>
    <w:rsid w:val="009D43BC"/>
    <w:rsid w:val="009D4ABA"/>
    <w:rsid w:val="009D6343"/>
    <w:rsid w:val="009D7C68"/>
    <w:rsid w:val="009E04FB"/>
    <w:rsid w:val="009E0DF9"/>
    <w:rsid w:val="009E1536"/>
    <w:rsid w:val="009E2E6B"/>
    <w:rsid w:val="009E36B5"/>
    <w:rsid w:val="009E4279"/>
    <w:rsid w:val="009E4465"/>
    <w:rsid w:val="009E5784"/>
    <w:rsid w:val="009E5B6A"/>
    <w:rsid w:val="009E61C1"/>
    <w:rsid w:val="009E69EC"/>
    <w:rsid w:val="009E6E6D"/>
    <w:rsid w:val="009E737B"/>
    <w:rsid w:val="009E7482"/>
    <w:rsid w:val="009F0C02"/>
    <w:rsid w:val="009F0D14"/>
    <w:rsid w:val="009F0E1C"/>
    <w:rsid w:val="009F1301"/>
    <w:rsid w:val="009F213B"/>
    <w:rsid w:val="009F30FD"/>
    <w:rsid w:val="009F3446"/>
    <w:rsid w:val="009F37B2"/>
    <w:rsid w:val="009F3D9A"/>
    <w:rsid w:val="009F3F03"/>
    <w:rsid w:val="009F3FDE"/>
    <w:rsid w:val="009F4CDB"/>
    <w:rsid w:val="009F52CA"/>
    <w:rsid w:val="009F6AAA"/>
    <w:rsid w:val="009F713F"/>
    <w:rsid w:val="009F77E0"/>
    <w:rsid w:val="009F7DF5"/>
    <w:rsid w:val="009F7F96"/>
    <w:rsid w:val="00A002A7"/>
    <w:rsid w:val="00A00AC4"/>
    <w:rsid w:val="00A00DBB"/>
    <w:rsid w:val="00A0406F"/>
    <w:rsid w:val="00A04140"/>
    <w:rsid w:val="00A054C6"/>
    <w:rsid w:val="00A05AC7"/>
    <w:rsid w:val="00A05E8B"/>
    <w:rsid w:val="00A06D75"/>
    <w:rsid w:val="00A07040"/>
    <w:rsid w:val="00A10640"/>
    <w:rsid w:val="00A12617"/>
    <w:rsid w:val="00A133AE"/>
    <w:rsid w:val="00A13F6B"/>
    <w:rsid w:val="00A14528"/>
    <w:rsid w:val="00A1491F"/>
    <w:rsid w:val="00A1511E"/>
    <w:rsid w:val="00A16508"/>
    <w:rsid w:val="00A17497"/>
    <w:rsid w:val="00A17D7A"/>
    <w:rsid w:val="00A17FDE"/>
    <w:rsid w:val="00A202E7"/>
    <w:rsid w:val="00A203BD"/>
    <w:rsid w:val="00A20D77"/>
    <w:rsid w:val="00A213A4"/>
    <w:rsid w:val="00A2140D"/>
    <w:rsid w:val="00A2182B"/>
    <w:rsid w:val="00A21839"/>
    <w:rsid w:val="00A2245D"/>
    <w:rsid w:val="00A22F8F"/>
    <w:rsid w:val="00A233E0"/>
    <w:rsid w:val="00A243F3"/>
    <w:rsid w:val="00A244F3"/>
    <w:rsid w:val="00A25B07"/>
    <w:rsid w:val="00A26321"/>
    <w:rsid w:val="00A266BF"/>
    <w:rsid w:val="00A269C2"/>
    <w:rsid w:val="00A27582"/>
    <w:rsid w:val="00A27902"/>
    <w:rsid w:val="00A301FE"/>
    <w:rsid w:val="00A30A79"/>
    <w:rsid w:val="00A30CE6"/>
    <w:rsid w:val="00A321F4"/>
    <w:rsid w:val="00A3284F"/>
    <w:rsid w:val="00A33A3C"/>
    <w:rsid w:val="00A33C82"/>
    <w:rsid w:val="00A347E0"/>
    <w:rsid w:val="00A360C4"/>
    <w:rsid w:val="00A363E1"/>
    <w:rsid w:val="00A364D8"/>
    <w:rsid w:val="00A37A2E"/>
    <w:rsid w:val="00A41BF4"/>
    <w:rsid w:val="00A4345E"/>
    <w:rsid w:val="00A438B0"/>
    <w:rsid w:val="00A43C76"/>
    <w:rsid w:val="00A455A0"/>
    <w:rsid w:val="00A45DBC"/>
    <w:rsid w:val="00A46229"/>
    <w:rsid w:val="00A46AFF"/>
    <w:rsid w:val="00A47612"/>
    <w:rsid w:val="00A501F0"/>
    <w:rsid w:val="00A507BC"/>
    <w:rsid w:val="00A51F2B"/>
    <w:rsid w:val="00A52A54"/>
    <w:rsid w:val="00A52E65"/>
    <w:rsid w:val="00A5358B"/>
    <w:rsid w:val="00A54184"/>
    <w:rsid w:val="00A54A3E"/>
    <w:rsid w:val="00A555D7"/>
    <w:rsid w:val="00A55D2C"/>
    <w:rsid w:val="00A565E5"/>
    <w:rsid w:val="00A56BE3"/>
    <w:rsid w:val="00A56C66"/>
    <w:rsid w:val="00A56C84"/>
    <w:rsid w:val="00A6142F"/>
    <w:rsid w:val="00A61DA7"/>
    <w:rsid w:val="00A623E1"/>
    <w:rsid w:val="00A65574"/>
    <w:rsid w:val="00A65934"/>
    <w:rsid w:val="00A66541"/>
    <w:rsid w:val="00A66B61"/>
    <w:rsid w:val="00A66E52"/>
    <w:rsid w:val="00A66F9E"/>
    <w:rsid w:val="00A67268"/>
    <w:rsid w:val="00A679B3"/>
    <w:rsid w:val="00A70FC8"/>
    <w:rsid w:val="00A72721"/>
    <w:rsid w:val="00A72911"/>
    <w:rsid w:val="00A73790"/>
    <w:rsid w:val="00A739C9"/>
    <w:rsid w:val="00A73B7E"/>
    <w:rsid w:val="00A73B9D"/>
    <w:rsid w:val="00A7416F"/>
    <w:rsid w:val="00A744B8"/>
    <w:rsid w:val="00A75117"/>
    <w:rsid w:val="00A75A0C"/>
    <w:rsid w:val="00A76293"/>
    <w:rsid w:val="00A76B7E"/>
    <w:rsid w:val="00A77478"/>
    <w:rsid w:val="00A779DE"/>
    <w:rsid w:val="00A81A78"/>
    <w:rsid w:val="00A81BDC"/>
    <w:rsid w:val="00A82279"/>
    <w:rsid w:val="00A827E5"/>
    <w:rsid w:val="00A84D22"/>
    <w:rsid w:val="00A84FCD"/>
    <w:rsid w:val="00A85747"/>
    <w:rsid w:val="00A86125"/>
    <w:rsid w:val="00A86B50"/>
    <w:rsid w:val="00A87473"/>
    <w:rsid w:val="00A87607"/>
    <w:rsid w:val="00A87C18"/>
    <w:rsid w:val="00A87C8B"/>
    <w:rsid w:val="00A902DF"/>
    <w:rsid w:val="00A9051E"/>
    <w:rsid w:val="00A90C8E"/>
    <w:rsid w:val="00A90EB9"/>
    <w:rsid w:val="00A910DE"/>
    <w:rsid w:val="00A9124A"/>
    <w:rsid w:val="00A91360"/>
    <w:rsid w:val="00A914DC"/>
    <w:rsid w:val="00A91CD5"/>
    <w:rsid w:val="00A91F21"/>
    <w:rsid w:val="00A92BAD"/>
    <w:rsid w:val="00A933F8"/>
    <w:rsid w:val="00A9438F"/>
    <w:rsid w:val="00A945D3"/>
    <w:rsid w:val="00A94B1B"/>
    <w:rsid w:val="00A94B52"/>
    <w:rsid w:val="00A94C42"/>
    <w:rsid w:val="00A94EE2"/>
    <w:rsid w:val="00A9517A"/>
    <w:rsid w:val="00A978C8"/>
    <w:rsid w:val="00AA0566"/>
    <w:rsid w:val="00AA0C07"/>
    <w:rsid w:val="00AA1C8F"/>
    <w:rsid w:val="00AA1D97"/>
    <w:rsid w:val="00AA25FB"/>
    <w:rsid w:val="00AA2648"/>
    <w:rsid w:val="00AA394A"/>
    <w:rsid w:val="00AA3D8A"/>
    <w:rsid w:val="00AA3E45"/>
    <w:rsid w:val="00AA480F"/>
    <w:rsid w:val="00AA5ECB"/>
    <w:rsid w:val="00AA610A"/>
    <w:rsid w:val="00AA64A2"/>
    <w:rsid w:val="00AA65E1"/>
    <w:rsid w:val="00AA67C2"/>
    <w:rsid w:val="00AB00E5"/>
    <w:rsid w:val="00AB047D"/>
    <w:rsid w:val="00AB1C42"/>
    <w:rsid w:val="00AB1EDD"/>
    <w:rsid w:val="00AB233D"/>
    <w:rsid w:val="00AB32D2"/>
    <w:rsid w:val="00AB3704"/>
    <w:rsid w:val="00AB5D67"/>
    <w:rsid w:val="00AB69B4"/>
    <w:rsid w:val="00AB74FD"/>
    <w:rsid w:val="00AB79B0"/>
    <w:rsid w:val="00AB7EB0"/>
    <w:rsid w:val="00AC0F42"/>
    <w:rsid w:val="00AC146C"/>
    <w:rsid w:val="00AC1AD9"/>
    <w:rsid w:val="00AC42CF"/>
    <w:rsid w:val="00AC4CFB"/>
    <w:rsid w:val="00AC5201"/>
    <w:rsid w:val="00AC59DC"/>
    <w:rsid w:val="00AC6885"/>
    <w:rsid w:val="00AC6D0B"/>
    <w:rsid w:val="00AD0BC7"/>
    <w:rsid w:val="00AD1887"/>
    <w:rsid w:val="00AD1C5D"/>
    <w:rsid w:val="00AD1E91"/>
    <w:rsid w:val="00AD2674"/>
    <w:rsid w:val="00AD30A6"/>
    <w:rsid w:val="00AD3421"/>
    <w:rsid w:val="00AD363A"/>
    <w:rsid w:val="00AD39D9"/>
    <w:rsid w:val="00AD41AB"/>
    <w:rsid w:val="00AD42E0"/>
    <w:rsid w:val="00AD43BB"/>
    <w:rsid w:val="00AD4E93"/>
    <w:rsid w:val="00AD5F31"/>
    <w:rsid w:val="00AD6283"/>
    <w:rsid w:val="00AD6889"/>
    <w:rsid w:val="00AE0C95"/>
    <w:rsid w:val="00AE14F0"/>
    <w:rsid w:val="00AE2112"/>
    <w:rsid w:val="00AE2280"/>
    <w:rsid w:val="00AE245B"/>
    <w:rsid w:val="00AE280E"/>
    <w:rsid w:val="00AE28B7"/>
    <w:rsid w:val="00AE39EF"/>
    <w:rsid w:val="00AE554D"/>
    <w:rsid w:val="00AE5668"/>
    <w:rsid w:val="00AE5C7A"/>
    <w:rsid w:val="00AE6B16"/>
    <w:rsid w:val="00AE7A62"/>
    <w:rsid w:val="00AF05BF"/>
    <w:rsid w:val="00AF0957"/>
    <w:rsid w:val="00AF147D"/>
    <w:rsid w:val="00AF1831"/>
    <w:rsid w:val="00AF1DD8"/>
    <w:rsid w:val="00AF1FF0"/>
    <w:rsid w:val="00AF2597"/>
    <w:rsid w:val="00AF30F1"/>
    <w:rsid w:val="00AF7043"/>
    <w:rsid w:val="00AF7299"/>
    <w:rsid w:val="00B0093A"/>
    <w:rsid w:val="00B02045"/>
    <w:rsid w:val="00B02105"/>
    <w:rsid w:val="00B0242B"/>
    <w:rsid w:val="00B029EE"/>
    <w:rsid w:val="00B03E46"/>
    <w:rsid w:val="00B05049"/>
    <w:rsid w:val="00B056D4"/>
    <w:rsid w:val="00B057B9"/>
    <w:rsid w:val="00B06B68"/>
    <w:rsid w:val="00B0789E"/>
    <w:rsid w:val="00B07B58"/>
    <w:rsid w:val="00B10434"/>
    <w:rsid w:val="00B10667"/>
    <w:rsid w:val="00B108D3"/>
    <w:rsid w:val="00B10D2B"/>
    <w:rsid w:val="00B11EAF"/>
    <w:rsid w:val="00B13044"/>
    <w:rsid w:val="00B143C7"/>
    <w:rsid w:val="00B14435"/>
    <w:rsid w:val="00B14A53"/>
    <w:rsid w:val="00B15602"/>
    <w:rsid w:val="00B16AD1"/>
    <w:rsid w:val="00B17EFE"/>
    <w:rsid w:val="00B17FE1"/>
    <w:rsid w:val="00B2047B"/>
    <w:rsid w:val="00B210A6"/>
    <w:rsid w:val="00B212B0"/>
    <w:rsid w:val="00B23949"/>
    <w:rsid w:val="00B248B2"/>
    <w:rsid w:val="00B2505B"/>
    <w:rsid w:val="00B27C17"/>
    <w:rsid w:val="00B30822"/>
    <w:rsid w:val="00B31440"/>
    <w:rsid w:val="00B31467"/>
    <w:rsid w:val="00B31AF2"/>
    <w:rsid w:val="00B32122"/>
    <w:rsid w:val="00B32BF5"/>
    <w:rsid w:val="00B32CC1"/>
    <w:rsid w:val="00B33A7E"/>
    <w:rsid w:val="00B33EA8"/>
    <w:rsid w:val="00B3486A"/>
    <w:rsid w:val="00B34F8A"/>
    <w:rsid w:val="00B356F0"/>
    <w:rsid w:val="00B35706"/>
    <w:rsid w:val="00B36438"/>
    <w:rsid w:val="00B36CB1"/>
    <w:rsid w:val="00B4230E"/>
    <w:rsid w:val="00B43583"/>
    <w:rsid w:val="00B4364F"/>
    <w:rsid w:val="00B43990"/>
    <w:rsid w:val="00B43FC5"/>
    <w:rsid w:val="00B44136"/>
    <w:rsid w:val="00B4437E"/>
    <w:rsid w:val="00B45593"/>
    <w:rsid w:val="00B45DEF"/>
    <w:rsid w:val="00B46F11"/>
    <w:rsid w:val="00B4790C"/>
    <w:rsid w:val="00B50292"/>
    <w:rsid w:val="00B50682"/>
    <w:rsid w:val="00B513A8"/>
    <w:rsid w:val="00B51BB8"/>
    <w:rsid w:val="00B52FD4"/>
    <w:rsid w:val="00B5370C"/>
    <w:rsid w:val="00B537CB"/>
    <w:rsid w:val="00B55A7E"/>
    <w:rsid w:val="00B55DFD"/>
    <w:rsid w:val="00B5604B"/>
    <w:rsid w:val="00B56B4D"/>
    <w:rsid w:val="00B57427"/>
    <w:rsid w:val="00B61068"/>
    <w:rsid w:val="00B62910"/>
    <w:rsid w:val="00B62B9A"/>
    <w:rsid w:val="00B62EBD"/>
    <w:rsid w:val="00B6347A"/>
    <w:rsid w:val="00B634AD"/>
    <w:rsid w:val="00B6462F"/>
    <w:rsid w:val="00B648A9"/>
    <w:rsid w:val="00B64A2B"/>
    <w:rsid w:val="00B64FB3"/>
    <w:rsid w:val="00B651E8"/>
    <w:rsid w:val="00B653E4"/>
    <w:rsid w:val="00B676DC"/>
    <w:rsid w:val="00B677DF"/>
    <w:rsid w:val="00B7001A"/>
    <w:rsid w:val="00B71BAE"/>
    <w:rsid w:val="00B724A1"/>
    <w:rsid w:val="00B72A82"/>
    <w:rsid w:val="00B74BEC"/>
    <w:rsid w:val="00B75546"/>
    <w:rsid w:val="00B7581E"/>
    <w:rsid w:val="00B75EF1"/>
    <w:rsid w:val="00B7620E"/>
    <w:rsid w:val="00B76608"/>
    <w:rsid w:val="00B76821"/>
    <w:rsid w:val="00B76849"/>
    <w:rsid w:val="00B76E4F"/>
    <w:rsid w:val="00B77262"/>
    <w:rsid w:val="00B77BD8"/>
    <w:rsid w:val="00B820D1"/>
    <w:rsid w:val="00B834CF"/>
    <w:rsid w:val="00B84082"/>
    <w:rsid w:val="00B84171"/>
    <w:rsid w:val="00B85335"/>
    <w:rsid w:val="00B8539E"/>
    <w:rsid w:val="00B85418"/>
    <w:rsid w:val="00B85567"/>
    <w:rsid w:val="00B86427"/>
    <w:rsid w:val="00B86984"/>
    <w:rsid w:val="00B86B0A"/>
    <w:rsid w:val="00B86F68"/>
    <w:rsid w:val="00B876CB"/>
    <w:rsid w:val="00B877D8"/>
    <w:rsid w:val="00B90754"/>
    <w:rsid w:val="00B90E41"/>
    <w:rsid w:val="00B9192A"/>
    <w:rsid w:val="00B9235C"/>
    <w:rsid w:val="00B92C66"/>
    <w:rsid w:val="00B92F8C"/>
    <w:rsid w:val="00B946BA"/>
    <w:rsid w:val="00B9491F"/>
    <w:rsid w:val="00B94A0A"/>
    <w:rsid w:val="00B960E7"/>
    <w:rsid w:val="00B964A4"/>
    <w:rsid w:val="00B96652"/>
    <w:rsid w:val="00B96A31"/>
    <w:rsid w:val="00B96A9A"/>
    <w:rsid w:val="00BA02ED"/>
    <w:rsid w:val="00BA1055"/>
    <w:rsid w:val="00BA1A16"/>
    <w:rsid w:val="00BA2459"/>
    <w:rsid w:val="00BA3865"/>
    <w:rsid w:val="00BA3A02"/>
    <w:rsid w:val="00BA3BD6"/>
    <w:rsid w:val="00BA5051"/>
    <w:rsid w:val="00BA5396"/>
    <w:rsid w:val="00BA5B7E"/>
    <w:rsid w:val="00BA5E15"/>
    <w:rsid w:val="00BA75E4"/>
    <w:rsid w:val="00BA772D"/>
    <w:rsid w:val="00BB005F"/>
    <w:rsid w:val="00BB1A94"/>
    <w:rsid w:val="00BB1D1D"/>
    <w:rsid w:val="00BB1F7C"/>
    <w:rsid w:val="00BB28D2"/>
    <w:rsid w:val="00BB3E83"/>
    <w:rsid w:val="00BB4637"/>
    <w:rsid w:val="00BB469D"/>
    <w:rsid w:val="00BB4C9A"/>
    <w:rsid w:val="00BB4E1F"/>
    <w:rsid w:val="00BB4F9A"/>
    <w:rsid w:val="00BB54A2"/>
    <w:rsid w:val="00BB54F0"/>
    <w:rsid w:val="00BB5623"/>
    <w:rsid w:val="00BB5BFC"/>
    <w:rsid w:val="00BB5D69"/>
    <w:rsid w:val="00BB60E3"/>
    <w:rsid w:val="00BB68CB"/>
    <w:rsid w:val="00BB6B70"/>
    <w:rsid w:val="00BB71BE"/>
    <w:rsid w:val="00BB7693"/>
    <w:rsid w:val="00BB7AD4"/>
    <w:rsid w:val="00BB7F3A"/>
    <w:rsid w:val="00BC0667"/>
    <w:rsid w:val="00BC06CD"/>
    <w:rsid w:val="00BC13F5"/>
    <w:rsid w:val="00BC3C4C"/>
    <w:rsid w:val="00BC3C4F"/>
    <w:rsid w:val="00BC4C51"/>
    <w:rsid w:val="00BC4C5F"/>
    <w:rsid w:val="00BC5557"/>
    <w:rsid w:val="00BC6377"/>
    <w:rsid w:val="00BC7315"/>
    <w:rsid w:val="00BC7902"/>
    <w:rsid w:val="00BD03C6"/>
    <w:rsid w:val="00BD05DD"/>
    <w:rsid w:val="00BD274B"/>
    <w:rsid w:val="00BD3172"/>
    <w:rsid w:val="00BD41F1"/>
    <w:rsid w:val="00BD441F"/>
    <w:rsid w:val="00BD4B19"/>
    <w:rsid w:val="00BD4DE2"/>
    <w:rsid w:val="00BD52F6"/>
    <w:rsid w:val="00BD6DA9"/>
    <w:rsid w:val="00BD7814"/>
    <w:rsid w:val="00BE0ED2"/>
    <w:rsid w:val="00BE1390"/>
    <w:rsid w:val="00BE1537"/>
    <w:rsid w:val="00BE1AC2"/>
    <w:rsid w:val="00BE1EC3"/>
    <w:rsid w:val="00BE23A6"/>
    <w:rsid w:val="00BE2597"/>
    <w:rsid w:val="00BE2897"/>
    <w:rsid w:val="00BE2F00"/>
    <w:rsid w:val="00BE399D"/>
    <w:rsid w:val="00BE3E9B"/>
    <w:rsid w:val="00BE4511"/>
    <w:rsid w:val="00BE4E42"/>
    <w:rsid w:val="00BE79F5"/>
    <w:rsid w:val="00BE7A38"/>
    <w:rsid w:val="00BF00E5"/>
    <w:rsid w:val="00BF0912"/>
    <w:rsid w:val="00BF21C9"/>
    <w:rsid w:val="00BF22A1"/>
    <w:rsid w:val="00BF4532"/>
    <w:rsid w:val="00BF4B3C"/>
    <w:rsid w:val="00BF6A00"/>
    <w:rsid w:val="00BF6D27"/>
    <w:rsid w:val="00BF7535"/>
    <w:rsid w:val="00BF7950"/>
    <w:rsid w:val="00BF7D10"/>
    <w:rsid w:val="00C00961"/>
    <w:rsid w:val="00C0111B"/>
    <w:rsid w:val="00C0228D"/>
    <w:rsid w:val="00C033F3"/>
    <w:rsid w:val="00C03C62"/>
    <w:rsid w:val="00C04978"/>
    <w:rsid w:val="00C05829"/>
    <w:rsid w:val="00C06A29"/>
    <w:rsid w:val="00C06D43"/>
    <w:rsid w:val="00C106C2"/>
    <w:rsid w:val="00C11495"/>
    <w:rsid w:val="00C11890"/>
    <w:rsid w:val="00C13066"/>
    <w:rsid w:val="00C13158"/>
    <w:rsid w:val="00C14218"/>
    <w:rsid w:val="00C1423B"/>
    <w:rsid w:val="00C156F7"/>
    <w:rsid w:val="00C1611B"/>
    <w:rsid w:val="00C20026"/>
    <w:rsid w:val="00C20244"/>
    <w:rsid w:val="00C21134"/>
    <w:rsid w:val="00C21F17"/>
    <w:rsid w:val="00C2211C"/>
    <w:rsid w:val="00C225D1"/>
    <w:rsid w:val="00C227A4"/>
    <w:rsid w:val="00C22EC9"/>
    <w:rsid w:val="00C23135"/>
    <w:rsid w:val="00C2417C"/>
    <w:rsid w:val="00C266EE"/>
    <w:rsid w:val="00C26D7C"/>
    <w:rsid w:val="00C26ECB"/>
    <w:rsid w:val="00C27152"/>
    <w:rsid w:val="00C2743B"/>
    <w:rsid w:val="00C3017E"/>
    <w:rsid w:val="00C30A46"/>
    <w:rsid w:val="00C31779"/>
    <w:rsid w:val="00C31A56"/>
    <w:rsid w:val="00C32DFA"/>
    <w:rsid w:val="00C345D4"/>
    <w:rsid w:val="00C34A95"/>
    <w:rsid w:val="00C36250"/>
    <w:rsid w:val="00C36BEC"/>
    <w:rsid w:val="00C36C39"/>
    <w:rsid w:val="00C371A1"/>
    <w:rsid w:val="00C37A23"/>
    <w:rsid w:val="00C37B5B"/>
    <w:rsid w:val="00C401A4"/>
    <w:rsid w:val="00C41133"/>
    <w:rsid w:val="00C41AE9"/>
    <w:rsid w:val="00C41FF2"/>
    <w:rsid w:val="00C4209C"/>
    <w:rsid w:val="00C42995"/>
    <w:rsid w:val="00C435A1"/>
    <w:rsid w:val="00C448B6"/>
    <w:rsid w:val="00C455FF"/>
    <w:rsid w:val="00C46F1D"/>
    <w:rsid w:val="00C473EF"/>
    <w:rsid w:val="00C50222"/>
    <w:rsid w:val="00C50838"/>
    <w:rsid w:val="00C50939"/>
    <w:rsid w:val="00C5104B"/>
    <w:rsid w:val="00C5125D"/>
    <w:rsid w:val="00C5158F"/>
    <w:rsid w:val="00C51678"/>
    <w:rsid w:val="00C51BAF"/>
    <w:rsid w:val="00C52A79"/>
    <w:rsid w:val="00C53D63"/>
    <w:rsid w:val="00C54CD4"/>
    <w:rsid w:val="00C55327"/>
    <w:rsid w:val="00C55949"/>
    <w:rsid w:val="00C60F97"/>
    <w:rsid w:val="00C610C3"/>
    <w:rsid w:val="00C61667"/>
    <w:rsid w:val="00C61797"/>
    <w:rsid w:val="00C61DAF"/>
    <w:rsid w:val="00C64A2C"/>
    <w:rsid w:val="00C6518B"/>
    <w:rsid w:val="00C65324"/>
    <w:rsid w:val="00C660AA"/>
    <w:rsid w:val="00C66424"/>
    <w:rsid w:val="00C6644C"/>
    <w:rsid w:val="00C66E9E"/>
    <w:rsid w:val="00C673BF"/>
    <w:rsid w:val="00C7017A"/>
    <w:rsid w:val="00C7034F"/>
    <w:rsid w:val="00C70497"/>
    <w:rsid w:val="00C7055B"/>
    <w:rsid w:val="00C71972"/>
    <w:rsid w:val="00C71E76"/>
    <w:rsid w:val="00C7231A"/>
    <w:rsid w:val="00C731AB"/>
    <w:rsid w:val="00C733C2"/>
    <w:rsid w:val="00C74093"/>
    <w:rsid w:val="00C740E4"/>
    <w:rsid w:val="00C75ACB"/>
    <w:rsid w:val="00C761A4"/>
    <w:rsid w:val="00C7674E"/>
    <w:rsid w:val="00C77AA9"/>
    <w:rsid w:val="00C82620"/>
    <w:rsid w:val="00C8274C"/>
    <w:rsid w:val="00C84026"/>
    <w:rsid w:val="00C846A3"/>
    <w:rsid w:val="00C84F91"/>
    <w:rsid w:val="00C862CF"/>
    <w:rsid w:val="00C90806"/>
    <w:rsid w:val="00C91831"/>
    <w:rsid w:val="00C91FFD"/>
    <w:rsid w:val="00C927DB"/>
    <w:rsid w:val="00C933FA"/>
    <w:rsid w:val="00C936AC"/>
    <w:rsid w:val="00C957CB"/>
    <w:rsid w:val="00C965A9"/>
    <w:rsid w:val="00CA09B9"/>
    <w:rsid w:val="00CA15A8"/>
    <w:rsid w:val="00CA233B"/>
    <w:rsid w:val="00CA2967"/>
    <w:rsid w:val="00CA34D2"/>
    <w:rsid w:val="00CA3ABC"/>
    <w:rsid w:val="00CA3D58"/>
    <w:rsid w:val="00CA3DED"/>
    <w:rsid w:val="00CA3ED1"/>
    <w:rsid w:val="00CA4A1A"/>
    <w:rsid w:val="00CA5827"/>
    <w:rsid w:val="00CA5AF7"/>
    <w:rsid w:val="00CA5CAF"/>
    <w:rsid w:val="00CA7D37"/>
    <w:rsid w:val="00CA7FE4"/>
    <w:rsid w:val="00CB1231"/>
    <w:rsid w:val="00CB1294"/>
    <w:rsid w:val="00CB149B"/>
    <w:rsid w:val="00CB2274"/>
    <w:rsid w:val="00CB230E"/>
    <w:rsid w:val="00CB2450"/>
    <w:rsid w:val="00CB2643"/>
    <w:rsid w:val="00CB2AEE"/>
    <w:rsid w:val="00CB2B64"/>
    <w:rsid w:val="00CB3063"/>
    <w:rsid w:val="00CB3EEC"/>
    <w:rsid w:val="00CB51C5"/>
    <w:rsid w:val="00CB52E2"/>
    <w:rsid w:val="00CB57A0"/>
    <w:rsid w:val="00CB6789"/>
    <w:rsid w:val="00CB6997"/>
    <w:rsid w:val="00CB6AEB"/>
    <w:rsid w:val="00CB7C87"/>
    <w:rsid w:val="00CC230B"/>
    <w:rsid w:val="00CC2CE9"/>
    <w:rsid w:val="00CC2EAE"/>
    <w:rsid w:val="00CC48B2"/>
    <w:rsid w:val="00CC4936"/>
    <w:rsid w:val="00CC4DE2"/>
    <w:rsid w:val="00CC56A8"/>
    <w:rsid w:val="00CC5931"/>
    <w:rsid w:val="00CC64AA"/>
    <w:rsid w:val="00CC6995"/>
    <w:rsid w:val="00CC6BB5"/>
    <w:rsid w:val="00CD19E2"/>
    <w:rsid w:val="00CD1B68"/>
    <w:rsid w:val="00CD1BDC"/>
    <w:rsid w:val="00CD1DFF"/>
    <w:rsid w:val="00CD203F"/>
    <w:rsid w:val="00CD222C"/>
    <w:rsid w:val="00CD2BD8"/>
    <w:rsid w:val="00CD2C5B"/>
    <w:rsid w:val="00CD32C0"/>
    <w:rsid w:val="00CD45EF"/>
    <w:rsid w:val="00CD5C7A"/>
    <w:rsid w:val="00CD5C96"/>
    <w:rsid w:val="00CD5CDD"/>
    <w:rsid w:val="00CE0B94"/>
    <w:rsid w:val="00CE0FF7"/>
    <w:rsid w:val="00CE114D"/>
    <w:rsid w:val="00CE15D6"/>
    <w:rsid w:val="00CE2081"/>
    <w:rsid w:val="00CE24FB"/>
    <w:rsid w:val="00CE2CB9"/>
    <w:rsid w:val="00CE2D21"/>
    <w:rsid w:val="00CE3333"/>
    <w:rsid w:val="00CE35E6"/>
    <w:rsid w:val="00CE468D"/>
    <w:rsid w:val="00CE5673"/>
    <w:rsid w:val="00CE5D25"/>
    <w:rsid w:val="00CE68CC"/>
    <w:rsid w:val="00CE7ADD"/>
    <w:rsid w:val="00CE7D71"/>
    <w:rsid w:val="00CF0EA5"/>
    <w:rsid w:val="00CF1540"/>
    <w:rsid w:val="00CF16E6"/>
    <w:rsid w:val="00CF1D5E"/>
    <w:rsid w:val="00CF2E35"/>
    <w:rsid w:val="00CF456B"/>
    <w:rsid w:val="00CF7191"/>
    <w:rsid w:val="00CF7E5D"/>
    <w:rsid w:val="00D00516"/>
    <w:rsid w:val="00D007D1"/>
    <w:rsid w:val="00D00B6F"/>
    <w:rsid w:val="00D0153A"/>
    <w:rsid w:val="00D01C16"/>
    <w:rsid w:val="00D02BFC"/>
    <w:rsid w:val="00D02F03"/>
    <w:rsid w:val="00D03A50"/>
    <w:rsid w:val="00D0437A"/>
    <w:rsid w:val="00D04432"/>
    <w:rsid w:val="00D04635"/>
    <w:rsid w:val="00D04C76"/>
    <w:rsid w:val="00D0578D"/>
    <w:rsid w:val="00D06379"/>
    <w:rsid w:val="00D06960"/>
    <w:rsid w:val="00D06E87"/>
    <w:rsid w:val="00D072F5"/>
    <w:rsid w:val="00D07514"/>
    <w:rsid w:val="00D07BFD"/>
    <w:rsid w:val="00D104BB"/>
    <w:rsid w:val="00D11C36"/>
    <w:rsid w:val="00D1210B"/>
    <w:rsid w:val="00D12393"/>
    <w:rsid w:val="00D13A70"/>
    <w:rsid w:val="00D148F2"/>
    <w:rsid w:val="00D15A30"/>
    <w:rsid w:val="00D15AD0"/>
    <w:rsid w:val="00D162EE"/>
    <w:rsid w:val="00D163CA"/>
    <w:rsid w:val="00D16B85"/>
    <w:rsid w:val="00D16E1A"/>
    <w:rsid w:val="00D204B6"/>
    <w:rsid w:val="00D20D5A"/>
    <w:rsid w:val="00D21A7C"/>
    <w:rsid w:val="00D21BB1"/>
    <w:rsid w:val="00D2250F"/>
    <w:rsid w:val="00D22531"/>
    <w:rsid w:val="00D227F9"/>
    <w:rsid w:val="00D22AB8"/>
    <w:rsid w:val="00D22C8F"/>
    <w:rsid w:val="00D23C0A"/>
    <w:rsid w:val="00D24B29"/>
    <w:rsid w:val="00D26FF3"/>
    <w:rsid w:val="00D2748A"/>
    <w:rsid w:val="00D27F7C"/>
    <w:rsid w:val="00D30505"/>
    <w:rsid w:val="00D312E8"/>
    <w:rsid w:val="00D3154B"/>
    <w:rsid w:val="00D319BA"/>
    <w:rsid w:val="00D321E0"/>
    <w:rsid w:val="00D32667"/>
    <w:rsid w:val="00D33EB8"/>
    <w:rsid w:val="00D343E3"/>
    <w:rsid w:val="00D35235"/>
    <w:rsid w:val="00D36A1B"/>
    <w:rsid w:val="00D37D5F"/>
    <w:rsid w:val="00D40B71"/>
    <w:rsid w:val="00D40CAB"/>
    <w:rsid w:val="00D42851"/>
    <w:rsid w:val="00D428D9"/>
    <w:rsid w:val="00D42F17"/>
    <w:rsid w:val="00D43D20"/>
    <w:rsid w:val="00D451E0"/>
    <w:rsid w:val="00D45263"/>
    <w:rsid w:val="00D459FE"/>
    <w:rsid w:val="00D45B66"/>
    <w:rsid w:val="00D46A47"/>
    <w:rsid w:val="00D46BC5"/>
    <w:rsid w:val="00D4701A"/>
    <w:rsid w:val="00D47FDA"/>
    <w:rsid w:val="00D50199"/>
    <w:rsid w:val="00D50246"/>
    <w:rsid w:val="00D5152E"/>
    <w:rsid w:val="00D52271"/>
    <w:rsid w:val="00D52A0C"/>
    <w:rsid w:val="00D52EFB"/>
    <w:rsid w:val="00D53045"/>
    <w:rsid w:val="00D5314E"/>
    <w:rsid w:val="00D532A0"/>
    <w:rsid w:val="00D5350E"/>
    <w:rsid w:val="00D553A3"/>
    <w:rsid w:val="00D569D9"/>
    <w:rsid w:val="00D56B06"/>
    <w:rsid w:val="00D56D4C"/>
    <w:rsid w:val="00D57C48"/>
    <w:rsid w:val="00D57D14"/>
    <w:rsid w:val="00D60570"/>
    <w:rsid w:val="00D60FE1"/>
    <w:rsid w:val="00D61467"/>
    <w:rsid w:val="00D61D25"/>
    <w:rsid w:val="00D61FED"/>
    <w:rsid w:val="00D6210A"/>
    <w:rsid w:val="00D62654"/>
    <w:rsid w:val="00D62E15"/>
    <w:rsid w:val="00D6345E"/>
    <w:rsid w:val="00D6349D"/>
    <w:rsid w:val="00D63905"/>
    <w:rsid w:val="00D643D0"/>
    <w:rsid w:val="00D66A0B"/>
    <w:rsid w:val="00D66AC8"/>
    <w:rsid w:val="00D67CA9"/>
    <w:rsid w:val="00D70968"/>
    <w:rsid w:val="00D72A6A"/>
    <w:rsid w:val="00D73129"/>
    <w:rsid w:val="00D7319D"/>
    <w:rsid w:val="00D73A48"/>
    <w:rsid w:val="00D746BE"/>
    <w:rsid w:val="00D74DC1"/>
    <w:rsid w:val="00D75516"/>
    <w:rsid w:val="00D76241"/>
    <w:rsid w:val="00D768AE"/>
    <w:rsid w:val="00D773A7"/>
    <w:rsid w:val="00D778E5"/>
    <w:rsid w:val="00D80333"/>
    <w:rsid w:val="00D80884"/>
    <w:rsid w:val="00D80CB7"/>
    <w:rsid w:val="00D80DD0"/>
    <w:rsid w:val="00D825B3"/>
    <w:rsid w:val="00D82B6C"/>
    <w:rsid w:val="00D840C3"/>
    <w:rsid w:val="00D84B36"/>
    <w:rsid w:val="00D84F0E"/>
    <w:rsid w:val="00D85384"/>
    <w:rsid w:val="00D85966"/>
    <w:rsid w:val="00D86015"/>
    <w:rsid w:val="00D8614F"/>
    <w:rsid w:val="00D86640"/>
    <w:rsid w:val="00D867B2"/>
    <w:rsid w:val="00D90468"/>
    <w:rsid w:val="00D909A6"/>
    <w:rsid w:val="00D910B7"/>
    <w:rsid w:val="00D9115B"/>
    <w:rsid w:val="00D9133D"/>
    <w:rsid w:val="00D9224D"/>
    <w:rsid w:val="00D92444"/>
    <w:rsid w:val="00D92DE8"/>
    <w:rsid w:val="00D93EE4"/>
    <w:rsid w:val="00D94164"/>
    <w:rsid w:val="00D94549"/>
    <w:rsid w:val="00D94623"/>
    <w:rsid w:val="00D94F7B"/>
    <w:rsid w:val="00D957A4"/>
    <w:rsid w:val="00D9592D"/>
    <w:rsid w:val="00D95EAF"/>
    <w:rsid w:val="00D9691E"/>
    <w:rsid w:val="00D96BA8"/>
    <w:rsid w:val="00D97C83"/>
    <w:rsid w:val="00DA1BAD"/>
    <w:rsid w:val="00DA2D41"/>
    <w:rsid w:val="00DA3291"/>
    <w:rsid w:val="00DA3EB5"/>
    <w:rsid w:val="00DA401E"/>
    <w:rsid w:val="00DA44CD"/>
    <w:rsid w:val="00DA7837"/>
    <w:rsid w:val="00DB1E6D"/>
    <w:rsid w:val="00DB32A6"/>
    <w:rsid w:val="00DB5BEE"/>
    <w:rsid w:val="00DB5C0B"/>
    <w:rsid w:val="00DB6A35"/>
    <w:rsid w:val="00DB7CA0"/>
    <w:rsid w:val="00DC0351"/>
    <w:rsid w:val="00DC0D56"/>
    <w:rsid w:val="00DC0EE9"/>
    <w:rsid w:val="00DC18FF"/>
    <w:rsid w:val="00DC2093"/>
    <w:rsid w:val="00DC2132"/>
    <w:rsid w:val="00DC2226"/>
    <w:rsid w:val="00DC3CD1"/>
    <w:rsid w:val="00DC4095"/>
    <w:rsid w:val="00DC5185"/>
    <w:rsid w:val="00DC6250"/>
    <w:rsid w:val="00DC6343"/>
    <w:rsid w:val="00DC7683"/>
    <w:rsid w:val="00DC7A94"/>
    <w:rsid w:val="00DC7EEB"/>
    <w:rsid w:val="00DD0339"/>
    <w:rsid w:val="00DD0AEB"/>
    <w:rsid w:val="00DD18B8"/>
    <w:rsid w:val="00DD1ACA"/>
    <w:rsid w:val="00DD21A6"/>
    <w:rsid w:val="00DD39B7"/>
    <w:rsid w:val="00DD3A17"/>
    <w:rsid w:val="00DD485A"/>
    <w:rsid w:val="00DD50BD"/>
    <w:rsid w:val="00DD675B"/>
    <w:rsid w:val="00DD6E32"/>
    <w:rsid w:val="00DD7BF4"/>
    <w:rsid w:val="00DD7EAD"/>
    <w:rsid w:val="00DE16AC"/>
    <w:rsid w:val="00DE16BF"/>
    <w:rsid w:val="00DE2133"/>
    <w:rsid w:val="00DE2777"/>
    <w:rsid w:val="00DE3CFF"/>
    <w:rsid w:val="00DE3DC7"/>
    <w:rsid w:val="00DE41E6"/>
    <w:rsid w:val="00DE4552"/>
    <w:rsid w:val="00DE6982"/>
    <w:rsid w:val="00DE7AB8"/>
    <w:rsid w:val="00DF09C3"/>
    <w:rsid w:val="00DF0B02"/>
    <w:rsid w:val="00DF0E8F"/>
    <w:rsid w:val="00DF1886"/>
    <w:rsid w:val="00DF1FCC"/>
    <w:rsid w:val="00DF2D0F"/>
    <w:rsid w:val="00DF2E85"/>
    <w:rsid w:val="00DF393F"/>
    <w:rsid w:val="00DF3D8D"/>
    <w:rsid w:val="00DF3FD0"/>
    <w:rsid w:val="00DF4268"/>
    <w:rsid w:val="00DF4338"/>
    <w:rsid w:val="00DF44A7"/>
    <w:rsid w:val="00DF44D6"/>
    <w:rsid w:val="00DF4B68"/>
    <w:rsid w:val="00DF5287"/>
    <w:rsid w:val="00DF5C17"/>
    <w:rsid w:val="00DF6D2C"/>
    <w:rsid w:val="00DF6EC1"/>
    <w:rsid w:val="00DF7D22"/>
    <w:rsid w:val="00E00E82"/>
    <w:rsid w:val="00E02FAE"/>
    <w:rsid w:val="00E03E23"/>
    <w:rsid w:val="00E043B9"/>
    <w:rsid w:val="00E046EC"/>
    <w:rsid w:val="00E052C4"/>
    <w:rsid w:val="00E05BE7"/>
    <w:rsid w:val="00E05F09"/>
    <w:rsid w:val="00E06A48"/>
    <w:rsid w:val="00E06CB1"/>
    <w:rsid w:val="00E07128"/>
    <w:rsid w:val="00E07A13"/>
    <w:rsid w:val="00E07E5E"/>
    <w:rsid w:val="00E10681"/>
    <w:rsid w:val="00E10F28"/>
    <w:rsid w:val="00E11621"/>
    <w:rsid w:val="00E11D8D"/>
    <w:rsid w:val="00E11F42"/>
    <w:rsid w:val="00E133A0"/>
    <w:rsid w:val="00E13F47"/>
    <w:rsid w:val="00E156F4"/>
    <w:rsid w:val="00E1635A"/>
    <w:rsid w:val="00E16794"/>
    <w:rsid w:val="00E171FF"/>
    <w:rsid w:val="00E17A7A"/>
    <w:rsid w:val="00E17A7B"/>
    <w:rsid w:val="00E17E00"/>
    <w:rsid w:val="00E21488"/>
    <w:rsid w:val="00E21A37"/>
    <w:rsid w:val="00E21AC4"/>
    <w:rsid w:val="00E22D8E"/>
    <w:rsid w:val="00E2399A"/>
    <w:rsid w:val="00E247A8"/>
    <w:rsid w:val="00E24C26"/>
    <w:rsid w:val="00E24FF7"/>
    <w:rsid w:val="00E25144"/>
    <w:rsid w:val="00E259D1"/>
    <w:rsid w:val="00E25AB2"/>
    <w:rsid w:val="00E26680"/>
    <w:rsid w:val="00E27DF9"/>
    <w:rsid w:val="00E30F64"/>
    <w:rsid w:val="00E311EB"/>
    <w:rsid w:val="00E31AF5"/>
    <w:rsid w:val="00E31F27"/>
    <w:rsid w:val="00E32C42"/>
    <w:rsid w:val="00E33283"/>
    <w:rsid w:val="00E3518F"/>
    <w:rsid w:val="00E36BE0"/>
    <w:rsid w:val="00E36DDF"/>
    <w:rsid w:val="00E3726A"/>
    <w:rsid w:val="00E37FAD"/>
    <w:rsid w:val="00E406E1"/>
    <w:rsid w:val="00E4091C"/>
    <w:rsid w:val="00E4156C"/>
    <w:rsid w:val="00E4162E"/>
    <w:rsid w:val="00E4263D"/>
    <w:rsid w:val="00E43239"/>
    <w:rsid w:val="00E43439"/>
    <w:rsid w:val="00E43EC4"/>
    <w:rsid w:val="00E44656"/>
    <w:rsid w:val="00E4498A"/>
    <w:rsid w:val="00E458BA"/>
    <w:rsid w:val="00E45D0F"/>
    <w:rsid w:val="00E4634E"/>
    <w:rsid w:val="00E47951"/>
    <w:rsid w:val="00E47C36"/>
    <w:rsid w:val="00E47EFA"/>
    <w:rsid w:val="00E506EE"/>
    <w:rsid w:val="00E50C81"/>
    <w:rsid w:val="00E5114D"/>
    <w:rsid w:val="00E51549"/>
    <w:rsid w:val="00E520DB"/>
    <w:rsid w:val="00E52A00"/>
    <w:rsid w:val="00E54021"/>
    <w:rsid w:val="00E542FF"/>
    <w:rsid w:val="00E54A11"/>
    <w:rsid w:val="00E5504C"/>
    <w:rsid w:val="00E565D5"/>
    <w:rsid w:val="00E56735"/>
    <w:rsid w:val="00E56B60"/>
    <w:rsid w:val="00E56CC4"/>
    <w:rsid w:val="00E56EF5"/>
    <w:rsid w:val="00E56F42"/>
    <w:rsid w:val="00E57B3F"/>
    <w:rsid w:val="00E6020F"/>
    <w:rsid w:val="00E60C06"/>
    <w:rsid w:val="00E617B7"/>
    <w:rsid w:val="00E618B9"/>
    <w:rsid w:val="00E6280D"/>
    <w:rsid w:val="00E6322A"/>
    <w:rsid w:val="00E63F4F"/>
    <w:rsid w:val="00E6461A"/>
    <w:rsid w:val="00E653DF"/>
    <w:rsid w:val="00E660CB"/>
    <w:rsid w:val="00E6668A"/>
    <w:rsid w:val="00E66E6C"/>
    <w:rsid w:val="00E675BD"/>
    <w:rsid w:val="00E67893"/>
    <w:rsid w:val="00E67BF9"/>
    <w:rsid w:val="00E67CFF"/>
    <w:rsid w:val="00E70729"/>
    <w:rsid w:val="00E7423D"/>
    <w:rsid w:val="00E7566B"/>
    <w:rsid w:val="00E75822"/>
    <w:rsid w:val="00E76BC4"/>
    <w:rsid w:val="00E775C1"/>
    <w:rsid w:val="00E778AF"/>
    <w:rsid w:val="00E8085A"/>
    <w:rsid w:val="00E80A2C"/>
    <w:rsid w:val="00E828AE"/>
    <w:rsid w:val="00E82C59"/>
    <w:rsid w:val="00E82E21"/>
    <w:rsid w:val="00E835CE"/>
    <w:rsid w:val="00E83616"/>
    <w:rsid w:val="00E84296"/>
    <w:rsid w:val="00E84EB6"/>
    <w:rsid w:val="00E86CC4"/>
    <w:rsid w:val="00E86E87"/>
    <w:rsid w:val="00E878D4"/>
    <w:rsid w:val="00E8799D"/>
    <w:rsid w:val="00E879CF"/>
    <w:rsid w:val="00E90045"/>
    <w:rsid w:val="00E90C0A"/>
    <w:rsid w:val="00E915DC"/>
    <w:rsid w:val="00E91837"/>
    <w:rsid w:val="00E92765"/>
    <w:rsid w:val="00E929E5"/>
    <w:rsid w:val="00E92B96"/>
    <w:rsid w:val="00E9361F"/>
    <w:rsid w:val="00E936D0"/>
    <w:rsid w:val="00E93DBB"/>
    <w:rsid w:val="00E94C23"/>
    <w:rsid w:val="00E9527E"/>
    <w:rsid w:val="00E95D09"/>
    <w:rsid w:val="00E96692"/>
    <w:rsid w:val="00E96BA5"/>
    <w:rsid w:val="00E97744"/>
    <w:rsid w:val="00E97948"/>
    <w:rsid w:val="00EA1E91"/>
    <w:rsid w:val="00EA24A0"/>
    <w:rsid w:val="00EA3088"/>
    <w:rsid w:val="00EA30AC"/>
    <w:rsid w:val="00EA35BD"/>
    <w:rsid w:val="00EA391B"/>
    <w:rsid w:val="00EA3DDE"/>
    <w:rsid w:val="00EA3FD4"/>
    <w:rsid w:val="00EA44E0"/>
    <w:rsid w:val="00EA483C"/>
    <w:rsid w:val="00EA5245"/>
    <w:rsid w:val="00EA5267"/>
    <w:rsid w:val="00EA54A7"/>
    <w:rsid w:val="00EA5E06"/>
    <w:rsid w:val="00EA610E"/>
    <w:rsid w:val="00EA7A7A"/>
    <w:rsid w:val="00EB0A5A"/>
    <w:rsid w:val="00EB207D"/>
    <w:rsid w:val="00EB29DA"/>
    <w:rsid w:val="00EB2AD0"/>
    <w:rsid w:val="00EB2FE2"/>
    <w:rsid w:val="00EB32C6"/>
    <w:rsid w:val="00EB3498"/>
    <w:rsid w:val="00EB452F"/>
    <w:rsid w:val="00EB56D5"/>
    <w:rsid w:val="00EB64BB"/>
    <w:rsid w:val="00EB7235"/>
    <w:rsid w:val="00EB7DE5"/>
    <w:rsid w:val="00EC04AA"/>
    <w:rsid w:val="00EC1672"/>
    <w:rsid w:val="00EC1A6F"/>
    <w:rsid w:val="00EC24E9"/>
    <w:rsid w:val="00EC2655"/>
    <w:rsid w:val="00EC5505"/>
    <w:rsid w:val="00EC5B75"/>
    <w:rsid w:val="00EC6B66"/>
    <w:rsid w:val="00EC71E3"/>
    <w:rsid w:val="00EC7928"/>
    <w:rsid w:val="00EC7C4C"/>
    <w:rsid w:val="00ED11CA"/>
    <w:rsid w:val="00ED5900"/>
    <w:rsid w:val="00ED5C7B"/>
    <w:rsid w:val="00ED61DB"/>
    <w:rsid w:val="00ED6635"/>
    <w:rsid w:val="00ED767C"/>
    <w:rsid w:val="00EE0A93"/>
    <w:rsid w:val="00EE0DB7"/>
    <w:rsid w:val="00EE0EF2"/>
    <w:rsid w:val="00EE16EA"/>
    <w:rsid w:val="00EE1CCD"/>
    <w:rsid w:val="00EE2DE8"/>
    <w:rsid w:val="00EE331B"/>
    <w:rsid w:val="00EE3876"/>
    <w:rsid w:val="00EE3A31"/>
    <w:rsid w:val="00EE4223"/>
    <w:rsid w:val="00EE4587"/>
    <w:rsid w:val="00EE49FC"/>
    <w:rsid w:val="00EE4C48"/>
    <w:rsid w:val="00EE6079"/>
    <w:rsid w:val="00EE68A8"/>
    <w:rsid w:val="00EE697E"/>
    <w:rsid w:val="00EE6B69"/>
    <w:rsid w:val="00EE6C55"/>
    <w:rsid w:val="00EF1340"/>
    <w:rsid w:val="00EF1E3F"/>
    <w:rsid w:val="00EF269C"/>
    <w:rsid w:val="00EF2E98"/>
    <w:rsid w:val="00EF3498"/>
    <w:rsid w:val="00EF3E35"/>
    <w:rsid w:val="00EF47FA"/>
    <w:rsid w:val="00EF6250"/>
    <w:rsid w:val="00EF67C5"/>
    <w:rsid w:val="00EF7840"/>
    <w:rsid w:val="00EF7A98"/>
    <w:rsid w:val="00EF7D5F"/>
    <w:rsid w:val="00EF7F3C"/>
    <w:rsid w:val="00EF7F74"/>
    <w:rsid w:val="00F00B38"/>
    <w:rsid w:val="00F0283C"/>
    <w:rsid w:val="00F02D3D"/>
    <w:rsid w:val="00F0414B"/>
    <w:rsid w:val="00F04DF5"/>
    <w:rsid w:val="00F05678"/>
    <w:rsid w:val="00F05EFB"/>
    <w:rsid w:val="00F061DB"/>
    <w:rsid w:val="00F06433"/>
    <w:rsid w:val="00F06709"/>
    <w:rsid w:val="00F06D7A"/>
    <w:rsid w:val="00F1039C"/>
    <w:rsid w:val="00F10666"/>
    <w:rsid w:val="00F107D3"/>
    <w:rsid w:val="00F11BB0"/>
    <w:rsid w:val="00F12AA4"/>
    <w:rsid w:val="00F13D78"/>
    <w:rsid w:val="00F148D8"/>
    <w:rsid w:val="00F1598E"/>
    <w:rsid w:val="00F16AEF"/>
    <w:rsid w:val="00F17003"/>
    <w:rsid w:val="00F17D9C"/>
    <w:rsid w:val="00F17DBE"/>
    <w:rsid w:val="00F17F12"/>
    <w:rsid w:val="00F20258"/>
    <w:rsid w:val="00F205C7"/>
    <w:rsid w:val="00F21397"/>
    <w:rsid w:val="00F21399"/>
    <w:rsid w:val="00F218D4"/>
    <w:rsid w:val="00F2274C"/>
    <w:rsid w:val="00F252ED"/>
    <w:rsid w:val="00F25B87"/>
    <w:rsid w:val="00F2611A"/>
    <w:rsid w:val="00F263F3"/>
    <w:rsid w:val="00F26CFE"/>
    <w:rsid w:val="00F2736F"/>
    <w:rsid w:val="00F2784D"/>
    <w:rsid w:val="00F27C03"/>
    <w:rsid w:val="00F30158"/>
    <w:rsid w:val="00F30D22"/>
    <w:rsid w:val="00F325DC"/>
    <w:rsid w:val="00F338A7"/>
    <w:rsid w:val="00F34127"/>
    <w:rsid w:val="00F34E1A"/>
    <w:rsid w:val="00F36813"/>
    <w:rsid w:val="00F375C1"/>
    <w:rsid w:val="00F4021F"/>
    <w:rsid w:val="00F40551"/>
    <w:rsid w:val="00F40D1F"/>
    <w:rsid w:val="00F40FFB"/>
    <w:rsid w:val="00F41051"/>
    <w:rsid w:val="00F41726"/>
    <w:rsid w:val="00F4271B"/>
    <w:rsid w:val="00F42920"/>
    <w:rsid w:val="00F42B37"/>
    <w:rsid w:val="00F437D2"/>
    <w:rsid w:val="00F43914"/>
    <w:rsid w:val="00F43CA6"/>
    <w:rsid w:val="00F43CFA"/>
    <w:rsid w:val="00F44303"/>
    <w:rsid w:val="00F44A9A"/>
    <w:rsid w:val="00F44FC2"/>
    <w:rsid w:val="00F4572C"/>
    <w:rsid w:val="00F467C0"/>
    <w:rsid w:val="00F46F85"/>
    <w:rsid w:val="00F51118"/>
    <w:rsid w:val="00F518B3"/>
    <w:rsid w:val="00F52033"/>
    <w:rsid w:val="00F52D5B"/>
    <w:rsid w:val="00F53721"/>
    <w:rsid w:val="00F5438B"/>
    <w:rsid w:val="00F54F29"/>
    <w:rsid w:val="00F54F8B"/>
    <w:rsid w:val="00F567C0"/>
    <w:rsid w:val="00F56B5B"/>
    <w:rsid w:val="00F574EE"/>
    <w:rsid w:val="00F60B41"/>
    <w:rsid w:val="00F60B67"/>
    <w:rsid w:val="00F60DBB"/>
    <w:rsid w:val="00F6146C"/>
    <w:rsid w:val="00F616AF"/>
    <w:rsid w:val="00F617F5"/>
    <w:rsid w:val="00F61E41"/>
    <w:rsid w:val="00F62C92"/>
    <w:rsid w:val="00F63C55"/>
    <w:rsid w:val="00F644C2"/>
    <w:rsid w:val="00F64621"/>
    <w:rsid w:val="00F6473B"/>
    <w:rsid w:val="00F66675"/>
    <w:rsid w:val="00F67CE9"/>
    <w:rsid w:val="00F70DA6"/>
    <w:rsid w:val="00F70EBB"/>
    <w:rsid w:val="00F7123C"/>
    <w:rsid w:val="00F72A66"/>
    <w:rsid w:val="00F73AEB"/>
    <w:rsid w:val="00F73FA9"/>
    <w:rsid w:val="00F74E38"/>
    <w:rsid w:val="00F75158"/>
    <w:rsid w:val="00F751C9"/>
    <w:rsid w:val="00F757CB"/>
    <w:rsid w:val="00F7667D"/>
    <w:rsid w:val="00F77EC7"/>
    <w:rsid w:val="00F77FE8"/>
    <w:rsid w:val="00F8020F"/>
    <w:rsid w:val="00F8130A"/>
    <w:rsid w:val="00F8146D"/>
    <w:rsid w:val="00F81500"/>
    <w:rsid w:val="00F81ECB"/>
    <w:rsid w:val="00F8289E"/>
    <w:rsid w:val="00F83949"/>
    <w:rsid w:val="00F83A51"/>
    <w:rsid w:val="00F83ABA"/>
    <w:rsid w:val="00F84811"/>
    <w:rsid w:val="00F8581F"/>
    <w:rsid w:val="00F85829"/>
    <w:rsid w:val="00F86DA9"/>
    <w:rsid w:val="00F8792E"/>
    <w:rsid w:val="00F90376"/>
    <w:rsid w:val="00F90DA1"/>
    <w:rsid w:val="00F92066"/>
    <w:rsid w:val="00F9230A"/>
    <w:rsid w:val="00F9282D"/>
    <w:rsid w:val="00F9285E"/>
    <w:rsid w:val="00F92946"/>
    <w:rsid w:val="00F94330"/>
    <w:rsid w:val="00F94487"/>
    <w:rsid w:val="00F9507C"/>
    <w:rsid w:val="00F9636C"/>
    <w:rsid w:val="00F9642F"/>
    <w:rsid w:val="00F968E2"/>
    <w:rsid w:val="00F97440"/>
    <w:rsid w:val="00FA034B"/>
    <w:rsid w:val="00FA0AF4"/>
    <w:rsid w:val="00FA0EEC"/>
    <w:rsid w:val="00FA11DF"/>
    <w:rsid w:val="00FA139A"/>
    <w:rsid w:val="00FA1604"/>
    <w:rsid w:val="00FA4D4C"/>
    <w:rsid w:val="00FA5531"/>
    <w:rsid w:val="00FA5C31"/>
    <w:rsid w:val="00FA66BC"/>
    <w:rsid w:val="00FA6CD2"/>
    <w:rsid w:val="00FA742D"/>
    <w:rsid w:val="00FB01C1"/>
    <w:rsid w:val="00FB0DDF"/>
    <w:rsid w:val="00FB15B2"/>
    <w:rsid w:val="00FB19D6"/>
    <w:rsid w:val="00FB2F6E"/>
    <w:rsid w:val="00FB3FAB"/>
    <w:rsid w:val="00FB5AC0"/>
    <w:rsid w:val="00FB5AD4"/>
    <w:rsid w:val="00FB5CE0"/>
    <w:rsid w:val="00FB687F"/>
    <w:rsid w:val="00FB797F"/>
    <w:rsid w:val="00FB7EAC"/>
    <w:rsid w:val="00FC024D"/>
    <w:rsid w:val="00FC02BE"/>
    <w:rsid w:val="00FC228D"/>
    <w:rsid w:val="00FC2D2B"/>
    <w:rsid w:val="00FC33B5"/>
    <w:rsid w:val="00FC3748"/>
    <w:rsid w:val="00FC3E42"/>
    <w:rsid w:val="00FC47B2"/>
    <w:rsid w:val="00FC515B"/>
    <w:rsid w:val="00FC5700"/>
    <w:rsid w:val="00FC67FB"/>
    <w:rsid w:val="00FC734F"/>
    <w:rsid w:val="00FC73F1"/>
    <w:rsid w:val="00FC77D0"/>
    <w:rsid w:val="00FD10CF"/>
    <w:rsid w:val="00FD2799"/>
    <w:rsid w:val="00FD402A"/>
    <w:rsid w:val="00FD6838"/>
    <w:rsid w:val="00FD7CF2"/>
    <w:rsid w:val="00FE1073"/>
    <w:rsid w:val="00FE137A"/>
    <w:rsid w:val="00FE437F"/>
    <w:rsid w:val="00FE6490"/>
    <w:rsid w:val="00FE76F1"/>
    <w:rsid w:val="00FF0D71"/>
    <w:rsid w:val="00FF178F"/>
    <w:rsid w:val="00FF1B0C"/>
    <w:rsid w:val="00FF1E23"/>
    <w:rsid w:val="00FF2368"/>
    <w:rsid w:val="00FF3AB2"/>
    <w:rsid w:val="00FF4307"/>
    <w:rsid w:val="00FF48CB"/>
    <w:rsid w:val="00FF49EC"/>
    <w:rsid w:val="00FF644B"/>
    <w:rsid w:val="00FF6A13"/>
    <w:rsid w:val="00FF6F61"/>
    <w:rsid w:val="00FF6FFA"/>
    <w:rsid w:val="00FF75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iPriority w:val="99"/>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uiPriority w:val="99"/>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iPriority w:val="99"/>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uiPriority w:val="99"/>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5348">
      <w:bodyDiv w:val="1"/>
      <w:marLeft w:val="0"/>
      <w:marRight w:val="0"/>
      <w:marTop w:val="0"/>
      <w:marBottom w:val="0"/>
      <w:divBdr>
        <w:top w:val="none" w:sz="0" w:space="0" w:color="auto"/>
        <w:left w:val="none" w:sz="0" w:space="0" w:color="auto"/>
        <w:bottom w:val="none" w:sz="0" w:space="0" w:color="auto"/>
        <w:right w:val="none" w:sz="0" w:space="0" w:color="auto"/>
      </w:divBdr>
    </w:div>
    <w:div w:id="378675874">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281912673">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 w:id="157885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78C9A7E7-9C03-4758-B343-4889435376EF}"/>
      </w:docPartPr>
      <w:docPartBody>
        <w:p w:rsidR="00921636" w:rsidRDefault="00921636">
          <w:r w:rsidRPr="00D01A4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21636"/>
    <w:rsid w:val="00011D71"/>
    <w:rsid w:val="00026B3C"/>
    <w:rsid w:val="00052AD2"/>
    <w:rsid w:val="000563BB"/>
    <w:rsid w:val="00063160"/>
    <w:rsid w:val="000F18C2"/>
    <w:rsid w:val="000F4ECE"/>
    <w:rsid w:val="00113F30"/>
    <w:rsid w:val="00126644"/>
    <w:rsid w:val="00130D61"/>
    <w:rsid w:val="00151D7F"/>
    <w:rsid w:val="0016108A"/>
    <w:rsid w:val="00162CB8"/>
    <w:rsid w:val="00164B88"/>
    <w:rsid w:val="0017078E"/>
    <w:rsid w:val="001A3EED"/>
    <w:rsid w:val="001C3682"/>
    <w:rsid w:val="001E4107"/>
    <w:rsid w:val="001E5464"/>
    <w:rsid w:val="0020307F"/>
    <w:rsid w:val="00215416"/>
    <w:rsid w:val="00216BD2"/>
    <w:rsid w:val="00222C64"/>
    <w:rsid w:val="00224BFB"/>
    <w:rsid w:val="002519C2"/>
    <w:rsid w:val="00252CA8"/>
    <w:rsid w:val="00257031"/>
    <w:rsid w:val="00261885"/>
    <w:rsid w:val="0026199D"/>
    <w:rsid w:val="00272356"/>
    <w:rsid w:val="00296EF8"/>
    <w:rsid w:val="002A547F"/>
    <w:rsid w:val="002B060B"/>
    <w:rsid w:val="002C40AF"/>
    <w:rsid w:val="00353A4B"/>
    <w:rsid w:val="00380A9A"/>
    <w:rsid w:val="00382541"/>
    <w:rsid w:val="003E1DAE"/>
    <w:rsid w:val="003F7785"/>
    <w:rsid w:val="0040334C"/>
    <w:rsid w:val="00403A9B"/>
    <w:rsid w:val="00421712"/>
    <w:rsid w:val="00460757"/>
    <w:rsid w:val="004861CF"/>
    <w:rsid w:val="004939EA"/>
    <w:rsid w:val="00496FB3"/>
    <w:rsid w:val="00497686"/>
    <w:rsid w:val="004C3997"/>
    <w:rsid w:val="004C3B56"/>
    <w:rsid w:val="004D15FC"/>
    <w:rsid w:val="004D5B4F"/>
    <w:rsid w:val="004E02A1"/>
    <w:rsid w:val="00553711"/>
    <w:rsid w:val="005B6736"/>
    <w:rsid w:val="005C71FA"/>
    <w:rsid w:val="005D1FC3"/>
    <w:rsid w:val="005D78A6"/>
    <w:rsid w:val="005E2836"/>
    <w:rsid w:val="00612C9E"/>
    <w:rsid w:val="00613859"/>
    <w:rsid w:val="006313EA"/>
    <w:rsid w:val="00653F74"/>
    <w:rsid w:val="006835F1"/>
    <w:rsid w:val="006849D7"/>
    <w:rsid w:val="00692195"/>
    <w:rsid w:val="006B013B"/>
    <w:rsid w:val="006C6881"/>
    <w:rsid w:val="006D3089"/>
    <w:rsid w:val="006E4874"/>
    <w:rsid w:val="00737F84"/>
    <w:rsid w:val="007615E6"/>
    <w:rsid w:val="00771915"/>
    <w:rsid w:val="007810B9"/>
    <w:rsid w:val="00783209"/>
    <w:rsid w:val="00795205"/>
    <w:rsid w:val="007E328E"/>
    <w:rsid w:val="00817FF8"/>
    <w:rsid w:val="00831E34"/>
    <w:rsid w:val="008364AA"/>
    <w:rsid w:val="00837DE3"/>
    <w:rsid w:val="008577D6"/>
    <w:rsid w:val="00886A55"/>
    <w:rsid w:val="008B2BC3"/>
    <w:rsid w:val="008C0603"/>
    <w:rsid w:val="008C4178"/>
    <w:rsid w:val="009113B0"/>
    <w:rsid w:val="00921636"/>
    <w:rsid w:val="009260D8"/>
    <w:rsid w:val="00936413"/>
    <w:rsid w:val="00943B4C"/>
    <w:rsid w:val="009764BC"/>
    <w:rsid w:val="00994752"/>
    <w:rsid w:val="00995CB6"/>
    <w:rsid w:val="00995D03"/>
    <w:rsid w:val="009C28CD"/>
    <w:rsid w:val="009E08AE"/>
    <w:rsid w:val="00A16EF4"/>
    <w:rsid w:val="00A24C07"/>
    <w:rsid w:val="00A41DB7"/>
    <w:rsid w:val="00A5231A"/>
    <w:rsid w:val="00A557B1"/>
    <w:rsid w:val="00A60A6D"/>
    <w:rsid w:val="00A63B65"/>
    <w:rsid w:val="00A65A67"/>
    <w:rsid w:val="00A755EB"/>
    <w:rsid w:val="00A85A7D"/>
    <w:rsid w:val="00AA00F3"/>
    <w:rsid w:val="00AB440C"/>
    <w:rsid w:val="00B14E62"/>
    <w:rsid w:val="00B77544"/>
    <w:rsid w:val="00B92358"/>
    <w:rsid w:val="00BA0659"/>
    <w:rsid w:val="00BE4B07"/>
    <w:rsid w:val="00BE6918"/>
    <w:rsid w:val="00C07079"/>
    <w:rsid w:val="00C43174"/>
    <w:rsid w:val="00C60267"/>
    <w:rsid w:val="00C9329F"/>
    <w:rsid w:val="00CA3292"/>
    <w:rsid w:val="00CA5641"/>
    <w:rsid w:val="00CC260B"/>
    <w:rsid w:val="00CE3EC0"/>
    <w:rsid w:val="00CF2A3B"/>
    <w:rsid w:val="00D372EA"/>
    <w:rsid w:val="00D50029"/>
    <w:rsid w:val="00D54A19"/>
    <w:rsid w:val="00D57C76"/>
    <w:rsid w:val="00D85E08"/>
    <w:rsid w:val="00DB0EDB"/>
    <w:rsid w:val="00DB57F2"/>
    <w:rsid w:val="00DD3389"/>
    <w:rsid w:val="00DD620F"/>
    <w:rsid w:val="00DD7344"/>
    <w:rsid w:val="00DF3A70"/>
    <w:rsid w:val="00DF4238"/>
    <w:rsid w:val="00E07881"/>
    <w:rsid w:val="00E07AAD"/>
    <w:rsid w:val="00E154CE"/>
    <w:rsid w:val="00E44D68"/>
    <w:rsid w:val="00E97349"/>
    <w:rsid w:val="00EA23EA"/>
    <w:rsid w:val="00EB2B9A"/>
    <w:rsid w:val="00F0650A"/>
    <w:rsid w:val="00F06A2A"/>
    <w:rsid w:val="00F0750E"/>
    <w:rsid w:val="00F11D53"/>
    <w:rsid w:val="00F65CA4"/>
    <w:rsid w:val="00F7494F"/>
    <w:rsid w:val="00F90EB3"/>
    <w:rsid w:val="00FA4F02"/>
    <w:rsid w:val="00FB4142"/>
    <w:rsid w:val="00FD20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06A2A"/>
    <w:rPr>
      <w:color w:val="808080"/>
    </w:rPr>
  </w:style>
  <w:style w:type="paragraph" w:customStyle="1" w:styleId="EA4CDDE803AB4EB9A5A07695BFC9D3E0">
    <w:name w:val="EA4CDDE803AB4EB9A5A07695BFC9D3E0"/>
    <w:rsid w:val="00BE6918"/>
    <w:rPr>
      <w:rFonts w:eastAsiaTheme="minorHAnsi"/>
      <w:lang w:eastAsia="en-US"/>
    </w:rPr>
  </w:style>
  <w:style w:type="paragraph" w:customStyle="1" w:styleId="6A9321C7147B47E9BDF79099BB996079">
    <w:name w:val="6A9321C7147B47E9BDF79099BB996079"/>
    <w:rsid w:val="00BE6918"/>
  </w:style>
  <w:style w:type="paragraph" w:customStyle="1" w:styleId="9F4715991E4F463DA5DC5F87D4B6A502">
    <w:name w:val="9F4715991E4F463DA5DC5F87D4B6A502"/>
    <w:rsid w:val="00BA0659"/>
  </w:style>
  <w:style w:type="paragraph" w:customStyle="1" w:styleId="67593A842B6B40B6B3232F60753CB8DC">
    <w:name w:val="67593A842B6B40B6B3232F60753CB8DC"/>
    <w:rsid w:val="003E1DAE"/>
  </w:style>
  <w:style w:type="paragraph" w:customStyle="1" w:styleId="9A3B7469344943028C3483C17CBCE9E1">
    <w:name w:val="9A3B7469344943028C3483C17CBCE9E1"/>
    <w:rsid w:val="006313EA"/>
  </w:style>
  <w:style w:type="paragraph" w:customStyle="1" w:styleId="E21307ADC2B94C159A58363D33936720">
    <w:name w:val="E21307ADC2B94C159A58363D33936720"/>
    <w:rsid w:val="00353A4B"/>
  </w:style>
  <w:style w:type="paragraph" w:customStyle="1" w:styleId="420F07FA13094C5B99497D94CF1AD17B">
    <w:name w:val="420F07FA13094C5B99497D94CF1AD17B"/>
    <w:rsid w:val="00353A4B"/>
  </w:style>
  <w:style w:type="paragraph" w:customStyle="1" w:styleId="09E985147BD648229771B58E55A027AA">
    <w:name w:val="09E985147BD648229771B58E55A027AA"/>
    <w:rsid w:val="00353A4B"/>
  </w:style>
  <w:style w:type="paragraph" w:customStyle="1" w:styleId="C1D8ADA207144DACA9A9B439109CC43B">
    <w:name w:val="C1D8ADA207144DACA9A9B439109CC43B"/>
    <w:rsid w:val="00353A4B"/>
  </w:style>
  <w:style w:type="paragraph" w:customStyle="1" w:styleId="909617E3EBCB469DA97DAA57CC7EAE09">
    <w:name w:val="909617E3EBCB469DA97DAA57CC7EAE09"/>
    <w:rsid w:val="00353A4B"/>
  </w:style>
  <w:style w:type="paragraph" w:customStyle="1" w:styleId="E08571BA91764A9FBC0E038FD56D506F">
    <w:name w:val="E08571BA91764A9FBC0E038FD56D506F"/>
    <w:rsid w:val="00A557B1"/>
  </w:style>
  <w:style w:type="paragraph" w:customStyle="1" w:styleId="2F8FA2A908A34017AE45C0C5FFF0669F">
    <w:name w:val="2F8FA2A908A34017AE45C0C5FFF0669F"/>
    <w:rsid w:val="00063160"/>
  </w:style>
  <w:style w:type="paragraph" w:customStyle="1" w:styleId="18DE6485D86F4829BE49675E570F7D1E">
    <w:name w:val="18DE6485D86F4829BE49675E570F7D1E"/>
    <w:rsid w:val="00063160"/>
  </w:style>
  <w:style w:type="paragraph" w:customStyle="1" w:styleId="E8604FB0A6ED43D6948FC357D6252399">
    <w:name w:val="E8604FB0A6ED43D6948FC357D6252399"/>
    <w:rsid w:val="00063160"/>
  </w:style>
  <w:style w:type="paragraph" w:customStyle="1" w:styleId="3991E67E66C54BD5BC59F5196E84A2B0">
    <w:name w:val="3991E67E66C54BD5BC59F5196E84A2B0"/>
    <w:rsid w:val="009260D8"/>
  </w:style>
  <w:style w:type="paragraph" w:customStyle="1" w:styleId="28E2464FC0E848F7A0F7D8C65274A1C8">
    <w:name w:val="28E2464FC0E848F7A0F7D8C65274A1C8"/>
    <w:rsid w:val="00F06A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E086-E027-4897-9FC0-0888706E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Santiago da Silva</dc:creator>
  <cp:lastModifiedBy>Thereza Marina Cunha M. Cunha</cp:lastModifiedBy>
  <cp:revision>3</cp:revision>
  <cp:lastPrinted>2018-10-10T14:56:00Z</cp:lastPrinted>
  <dcterms:created xsi:type="dcterms:W3CDTF">2018-12-05T18:50:00Z</dcterms:created>
  <dcterms:modified xsi:type="dcterms:W3CDTF">2018-12-10T20:30:00Z</dcterms:modified>
</cp:coreProperties>
</file>