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52626A" w:rsidP="0052626A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2"/>
              </w:rPr>
              <w:t xml:space="preserve">ECF. Exercício de Atividades Comercial e Industrial: </w:t>
            </w:r>
            <w:r w:rsidR="00803BB2">
              <w:rPr>
                <w:rFonts w:ascii="Times New Roman" w:hAnsi="Times New Roman"/>
                <w:szCs w:val="22"/>
              </w:rPr>
              <w:t xml:space="preserve">Critérios de </w:t>
            </w:r>
            <w:r>
              <w:rPr>
                <w:rFonts w:ascii="Times New Roman" w:hAnsi="Times New Roman"/>
                <w:szCs w:val="22"/>
              </w:rPr>
              <w:t>Obrigatoriedade</w:t>
            </w:r>
            <w:bookmarkEnd w:id="0"/>
            <w:bookmarkEnd w:id="1"/>
            <w:r>
              <w:rPr>
                <w:rFonts w:ascii="Times New Roman" w:hAnsi="Times New Roman"/>
                <w:szCs w:val="22"/>
              </w:rPr>
              <w:t>.</w:t>
            </w:r>
          </w:p>
          <w:p w:rsidR="004031DC" w:rsidRPr="004031DC" w:rsidRDefault="004031DC" w:rsidP="00410358">
            <w:pPr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Consulta n.º </w:t>
            </w:r>
            <w:r w:rsidR="00E25ADC">
              <w:rPr>
                <w:rFonts w:ascii="Times New Roman" w:hAnsi="Times New Roman" w:cs="Times New Roman"/>
                <w:b/>
                <w:smallCaps/>
                <w:lang w:eastAsia="pt-BR"/>
              </w:rPr>
              <w:t>072/16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62494E">
      <w:pPr>
        <w:spacing w:after="240" w:line="360" w:lineRule="auto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D253D0" w:rsidRDefault="00410358" w:rsidP="00D253D0">
      <w:pPr>
        <w:spacing w:after="240"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 empresa</w:t>
      </w:r>
      <w:proofErr w:type="gramStart"/>
      <w:r>
        <w:rPr>
          <w:rFonts w:ascii="Times New Roman" w:hAnsi="Times New Roman" w:cs="Times New Roman"/>
          <w:lang w:eastAsia="pt-BR"/>
        </w:rPr>
        <w:t xml:space="preserve"> </w:t>
      </w:r>
      <w:r w:rsidR="008D1EC7">
        <w:rPr>
          <w:rFonts w:ascii="Times New Roman" w:hAnsi="Times New Roman" w:cs="Times New Roman"/>
          <w:lang w:eastAsia="pt-BR"/>
        </w:rPr>
        <w:t xml:space="preserve"> </w:t>
      </w:r>
      <w:proofErr w:type="gramEnd"/>
      <w:r w:rsidR="008D1EC7">
        <w:rPr>
          <w:rFonts w:ascii="Times New Roman" w:hAnsi="Times New Roman" w:cs="Times New Roman"/>
          <w:lang w:eastAsia="pt-BR"/>
        </w:rPr>
        <w:t xml:space="preserve">informa na inicial </w:t>
      </w:r>
      <w:r w:rsidR="00701817">
        <w:rPr>
          <w:rFonts w:ascii="Times New Roman" w:hAnsi="Times New Roman" w:cs="Times New Roman"/>
          <w:lang w:eastAsia="pt-BR"/>
        </w:rPr>
        <w:t xml:space="preserve">que tem </w:t>
      </w:r>
      <w:r w:rsidR="00DE55E2">
        <w:rPr>
          <w:rFonts w:ascii="Times New Roman" w:hAnsi="Times New Roman" w:cs="Times New Roman"/>
          <w:lang w:eastAsia="pt-BR"/>
        </w:rPr>
        <w:t xml:space="preserve">por </w:t>
      </w:r>
      <w:r w:rsidR="00701817">
        <w:rPr>
          <w:rFonts w:ascii="Times New Roman" w:hAnsi="Times New Roman" w:cs="Times New Roman"/>
          <w:lang w:eastAsia="pt-BR"/>
        </w:rPr>
        <w:t xml:space="preserve">atividade principal </w:t>
      </w:r>
      <w:r w:rsidR="008D1EC7">
        <w:rPr>
          <w:rFonts w:ascii="Times New Roman" w:hAnsi="Times New Roman" w:cs="Times New Roman"/>
          <w:lang w:eastAsia="pt-BR"/>
        </w:rPr>
        <w:t xml:space="preserve">a fabricação de móveis e esquadrias de madeira para a área náutica, </w:t>
      </w:r>
      <w:r w:rsidR="00DE55E2">
        <w:rPr>
          <w:rFonts w:ascii="Times New Roman" w:hAnsi="Times New Roman" w:cs="Times New Roman"/>
          <w:lang w:eastAsia="pt-BR"/>
        </w:rPr>
        <w:t xml:space="preserve">com </w:t>
      </w:r>
      <w:r w:rsidR="008D1EC7">
        <w:rPr>
          <w:rFonts w:ascii="Times New Roman" w:hAnsi="Times New Roman" w:cs="Times New Roman"/>
          <w:lang w:eastAsia="pt-BR"/>
        </w:rPr>
        <w:t>preval</w:t>
      </w:r>
      <w:r w:rsidR="00DE55E2">
        <w:rPr>
          <w:rFonts w:ascii="Times New Roman" w:hAnsi="Times New Roman" w:cs="Times New Roman"/>
          <w:lang w:eastAsia="pt-BR"/>
        </w:rPr>
        <w:t xml:space="preserve">ência </w:t>
      </w:r>
      <w:r w:rsidR="008D1EC7">
        <w:rPr>
          <w:rFonts w:ascii="Times New Roman" w:hAnsi="Times New Roman" w:cs="Times New Roman"/>
          <w:lang w:eastAsia="pt-BR"/>
        </w:rPr>
        <w:t>para consumidor final</w:t>
      </w:r>
      <w:r w:rsidR="00DE55E2">
        <w:rPr>
          <w:rFonts w:ascii="Times New Roman" w:hAnsi="Times New Roman" w:cs="Times New Roman"/>
          <w:lang w:eastAsia="pt-BR"/>
        </w:rPr>
        <w:t>,</w:t>
      </w:r>
      <w:r w:rsidR="008D1EC7">
        <w:rPr>
          <w:rFonts w:ascii="Times New Roman" w:hAnsi="Times New Roman" w:cs="Times New Roman"/>
          <w:lang w:eastAsia="pt-BR"/>
        </w:rPr>
        <w:t xml:space="preserve"> pessoa </w:t>
      </w:r>
      <w:r w:rsidR="00D85A2C">
        <w:rPr>
          <w:rFonts w:ascii="Times New Roman" w:hAnsi="Times New Roman" w:cs="Times New Roman"/>
          <w:lang w:eastAsia="pt-BR"/>
        </w:rPr>
        <w:t>jurídica</w:t>
      </w:r>
      <w:r w:rsidR="008D1EC7">
        <w:rPr>
          <w:rFonts w:ascii="Times New Roman" w:hAnsi="Times New Roman" w:cs="Times New Roman"/>
          <w:lang w:eastAsia="pt-BR"/>
        </w:rPr>
        <w:t>.</w:t>
      </w:r>
    </w:p>
    <w:p w:rsidR="00701817" w:rsidRDefault="008D1EC7" w:rsidP="00D253D0">
      <w:pPr>
        <w:spacing w:after="240"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Acrescenta que</w:t>
      </w:r>
      <w:r w:rsidR="00D85A2C">
        <w:rPr>
          <w:rFonts w:ascii="Times New Roman" w:hAnsi="Times New Roman" w:cs="Times New Roman"/>
          <w:lang w:eastAsia="pt-BR"/>
        </w:rPr>
        <w:t>,</w:t>
      </w:r>
      <w:r>
        <w:rPr>
          <w:rFonts w:ascii="Times New Roman" w:hAnsi="Times New Roman" w:cs="Times New Roman"/>
          <w:lang w:eastAsia="pt-BR"/>
        </w:rPr>
        <w:t xml:space="preserve"> eventualmente</w:t>
      </w:r>
      <w:r w:rsidR="00D85A2C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 xml:space="preserve">ocorre </w:t>
      </w:r>
      <w:r w:rsidR="00701817">
        <w:rPr>
          <w:rFonts w:ascii="Times New Roman" w:hAnsi="Times New Roman" w:cs="Times New Roman"/>
          <w:lang w:eastAsia="pt-BR"/>
        </w:rPr>
        <w:t xml:space="preserve">o </w:t>
      </w:r>
      <w:r w:rsidR="004A60CF">
        <w:rPr>
          <w:rFonts w:ascii="Times New Roman" w:hAnsi="Times New Roman" w:cs="Times New Roman"/>
          <w:lang w:eastAsia="pt-BR"/>
        </w:rPr>
        <w:t>fornecimento</w:t>
      </w:r>
      <w:r>
        <w:rPr>
          <w:rFonts w:ascii="Times New Roman" w:hAnsi="Times New Roman" w:cs="Times New Roman"/>
          <w:lang w:eastAsia="pt-BR"/>
        </w:rPr>
        <w:t xml:space="preserve"> de material que não integra o produto final acabado, tais como geladeira, televisores, etc., adquiridos de terceiros e revendidos ao cons</w:t>
      </w:r>
      <w:r w:rsidR="00D85A2C">
        <w:rPr>
          <w:rFonts w:ascii="Times New Roman" w:hAnsi="Times New Roman" w:cs="Times New Roman"/>
          <w:lang w:eastAsia="pt-BR"/>
        </w:rPr>
        <w:t>u</w:t>
      </w:r>
      <w:r>
        <w:rPr>
          <w:rFonts w:ascii="Times New Roman" w:hAnsi="Times New Roman" w:cs="Times New Roman"/>
          <w:lang w:eastAsia="pt-BR"/>
        </w:rPr>
        <w:t>midor final pessoa jurídica</w:t>
      </w:r>
      <w:r w:rsidR="00D85A2C">
        <w:rPr>
          <w:rFonts w:ascii="Times New Roman" w:hAnsi="Times New Roman" w:cs="Times New Roman"/>
          <w:lang w:eastAsia="pt-BR"/>
        </w:rPr>
        <w:t>, ressaltando que essa não é a atividade principal da empresa.</w:t>
      </w:r>
    </w:p>
    <w:p w:rsidR="00605BDB" w:rsidRDefault="00605BDB" w:rsidP="00605BDB">
      <w:pPr>
        <w:spacing w:line="360" w:lineRule="auto"/>
        <w:rPr>
          <w:rFonts w:ascii="Times New Roman" w:hAnsi="Times New Roman" w:cs="Times New Roman"/>
          <w:b/>
          <w:smallCaps/>
          <w:lang w:eastAsia="pt-BR"/>
        </w:rPr>
      </w:pPr>
      <w:r w:rsidRPr="00605BDB">
        <w:rPr>
          <w:rFonts w:ascii="Times New Roman" w:hAnsi="Times New Roman" w:cs="Times New Roman"/>
          <w:b/>
          <w:smallCaps/>
          <w:lang w:eastAsia="pt-BR"/>
        </w:rPr>
        <w:tab/>
        <w:t xml:space="preserve">Isto posto, </w:t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605BDB" w:rsidRDefault="00605BDB" w:rsidP="00605BDB">
      <w:pPr>
        <w:spacing w:line="360" w:lineRule="auto"/>
        <w:rPr>
          <w:rFonts w:ascii="Times New Roman" w:hAnsi="Times New Roman" w:cs="Times New Roman"/>
          <w:lang w:eastAsia="pt-BR"/>
        </w:rPr>
      </w:pPr>
      <w:r w:rsidRPr="00605BDB">
        <w:rPr>
          <w:rFonts w:ascii="Times New Roman" w:hAnsi="Times New Roman" w:cs="Times New Roman"/>
          <w:lang w:eastAsia="pt-BR"/>
        </w:rPr>
        <w:tab/>
      </w:r>
      <w:proofErr w:type="gramStart"/>
      <w:r w:rsidRPr="00605BDB">
        <w:rPr>
          <w:rFonts w:ascii="Times New Roman" w:hAnsi="Times New Roman" w:cs="Times New Roman"/>
          <w:lang w:eastAsia="pt-BR"/>
        </w:rPr>
        <w:t>1</w:t>
      </w:r>
      <w:proofErr w:type="gramEnd"/>
      <w:r w:rsidRPr="00605BDB">
        <w:rPr>
          <w:rFonts w:ascii="Times New Roman" w:hAnsi="Times New Roman" w:cs="Times New Roman"/>
          <w:lang w:eastAsia="pt-BR"/>
        </w:rPr>
        <w:t xml:space="preserve">) </w:t>
      </w:r>
      <w:r>
        <w:rPr>
          <w:rFonts w:ascii="Times New Roman" w:hAnsi="Times New Roman" w:cs="Times New Roman"/>
          <w:lang w:eastAsia="pt-BR"/>
        </w:rPr>
        <w:t>A empresa está obrigada ao uso de equipamento Emissor de Cupom Fiscal – ECF?</w:t>
      </w:r>
    </w:p>
    <w:p w:rsidR="00605BDB" w:rsidRPr="00605BDB" w:rsidRDefault="00605BDB" w:rsidP="00605BDB">
      <w:pPr>
        <w:spacing w:line="360" w:lineRule="au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>) Considerando que a consulente já é usuária de NF-e, como deverá emitir o documento fiscal quando fornecer produto acabado de sua fabricação e produtos adquiridos de terceiros e que não integram o produto final?</w:t>
      </w:r>
    </w:p>
    <w:p w:rsidR="00EF07B0" w:rsidRPr="00EF07B0" w:rsidRDefault="00D85A2C" w:rsidP="00605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>O processo encontra-se instruído com o comprovante de pagamento da TSE (fls. 0</w:t>
      </w:r>
      <w:r w:rsidR="00605BDB">
        <w:rPr>
          <w:rFonts w:ascii="Times New Roman" w:hAnsi="Times New Roman" w:cs="Times New Roman"/>
        </w:rPr>
        <w:t>3</w:t>
      </w:r>
      <w:r w:rsidR="00EF07B0" w:rsidRPr="00EF07B0">
        <w:rPr>
          <w:rFonts w:ascii="Times New Roman" w:hAnsi="Times New Roman" w:cs="Times New Roman"/>
        </w:rPr>
        <w:t>), a habilitação do signatário da inicial para postular em nome da consulente (fls. 11), bem como as informações relativas aos incisos I e II do artigo 3º da Resolução SEF n.° 109/76 (fls. 1</w:t>
      </w:r>
      <w:r w:rsidR="00AA4495">
        <w:rPr>
          <w:rFonts w:ascii="Times New Roman" w:hAnsi="Times New Roman" w:cs="Times New Roman"/>
        </w:rPr>
        <w:t>3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EF0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6F06F0">
        <w:rPr>
          <w:rFonts w:ascii="Times New Roman" w:hAnsi="Times New Roman" w:cs="Times New Roman"/>
          <w:b/>
        </w:rPr>
        <w:t>II – ANÁLISE E FUNDAMENTAÇÃO</w:t>
      </w:r>
      <w:r w:rsidR="00CE6E33">
        <w:rPr>
          <w:rFonts w:ascii="Times New Roman" w:hAnsi="Times New Roman" w:cs="Times New Roman"/>
          <w:b/>
        </w:rPr>
        <w:t xml:space="preserve"> </w:t>
      </w:r>
      <w:r w:rsidR="00CE6E33" w:rsidRPr="00CE6E33">
        <w:rPr>
          <w:rFonts w:ascii="Times New Roman" w:hAnsi="Times New Roman" w:cs="Times New Roman"/>
          <w:b/>
          <w:smallCaps/>
        </w:rPr>
        <w:t>e</w:t>
      </w:r>
      <w:r w:rsidR="00CE6E33">
        <w:rPr>
          <w:rFonts w:ascii="Times New Roman" w:hAnsi="Times New Roman" w:cs="Times New Roman"/>
          <w:b/>
        </w:rPr>
        <w:t xml:space="preserve"> </w:t>
      </w:r>
      <w:r w:rsidR="00CE6E33" w:rsidRPr="00EF07B0">
        <w:rPr>
          <w:rFonts w:ascii="Times New Roman" w:hAnsi="Times New Roman" w:cs="Times New Roman"/>
          <w:b/>
          <w:smallCaps/>
        </w:rPr>
        <w:t>Resposta:</w:t>
      </w:r>
    </w:p>
    <w:p w:rsidR="003D5E04" w:rsidRDefault="00AA4495" w:rsidP="0034546D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</w:rPr>
        <w:tab/>
      </w:r>
      <w:r w:rsidR="00DB178A">
        <w:rPr>
          <w:rFonts w:ascii="Times New Roman" w:hAnsi="Times New Roman" w:cs="Times New Roman"/>
          <w:lang w:eastAsia="pt-BR"/>
        </w:rPr>
        <w:t>O</w:t>
      </w:r>
      <w:r w:rsidR="00E16891">
        <w:rPr>
          <w:rFonts w:ascii="Times New Roman" w:hAnsi="Times New Roman" w:cs="Times New Roman"/>
          <w:lang w:eastAsia="pt-BR"/>
        </w:rPr>
        <w:t xml:space="preserve">s critérios para definição da obrigatoriedade do uso do equipamento </w:t>
      </w:r>
      <w:r w:rsidR="00DB178A">
        <w:rPr>
          <w:rFonts w:ascii="Times New Roman" w:hAnsi="Times New Roman" w:cs="Times New Roman"/>
          <w:lang w:eastAsia="pt-BR"/>
        </w:rPr>
        <w:t xml:space="preserve">ECF </w:t>
      </w:r>
      <w:r w:rsidR="00DE55E2">
        <w:rPr>
          <w:rFonts w:ascii="Times New Roman" w:hAnsi="Times New Roman" w:cs="Times New Roman"/>
          <w:lang w:eastAsia="pt-BR"/>
        </w:rPr>
        <w:t xml:space="preserve">estão estabelecidos no </w:t>
      </w:r>
      <w:r w:rsidR="00FC5005">
        <w:rPr>
          <w:rFonts w:ascii="Times New Roman" w:hAnsi="Times New Roman" w:cs="Times New Roman"/>
          <w:lang w:eastAsia="pt-BR"/>
        </w:rPr>
        <w:t xml:space="preserve">Livro VIII do Regulamento do ICMS, </w:t>
      </w:r>
      <w:r w:rsidR="00B51D4B">
        <w:rPr>
          <w:rFonts w:ascii="Times New Roman" w:hAnsi="Times New Roman" w:cs="Times New Roman"/>
          <w:lang w:eastAsia="pt-BR"/>
        </w:rPr>
        <w:t xml:space="preserve">aprovado </w:t>
      </w:r>
      <w:r w:rsidR="00DB178A">
        <w:rPr>
          <w:rFonts w:ascii="Times New Roman" w:hAnsi="Times New Roman" w:cs="Times New Roman"/>
          <w:lang w:eastAsia="pt-BR"/>
        </w:rPr>
        <w:t>pelo Decreto n.º 27.42</w:t>
      </w:r>
      <w:r w:rsidR="007F3B40">
        <w:rPr>
          <w:rFonts w:ascii="Times New Roman" w:hAnsi="Times New Roman" w:cs="Times New Roman"/>
          <w:lang w:eastAsia="pt-BR"/>
        </w:rPr>
        <w:t>7</w:t>
      </w:r>
      <w:r w:rsidR="00DB178A">
        <w:rPr>
          <w:rFonts w:ascii="Times New Roman" w:hAnsi="Times New Roman" w:cs="Times New Roman"/>
          <w:lang w:eastAsia="pt-BR"/>
        </w:rPr>
        <w:t>/00</w:t>
      </w:r>
      <w:r w:rsidR="0034546D">
        <w:rPr>
          <w:rFonts w:ascii="Times New Roman" w:hAnsi="Times New Roman" w:cs="Times New Roman"/>
          <w:lang w:eastAsia="pt-BR"/>
        </w:rPr>
        <w:t>, que</w:t>
      </w:r>
      <w:r w:rsidR="00B51D4B">
        <w:rPr>
          <w:rFonts w:ascii="Times New Roman" w:hAnsi="Times New Roman" w:cs="Times New Roman"/>
          <w:lang w:eastAsia="pt-BR"/>
        </w:rPr>
        <w:t xml:space="preserve">, em essência, </w:t>
      </w:r>
      <w:r w:rsidR="0034546D">
        <w:rPr>
          <w:rFonts w:ascii="Times New Roman" w:hAnsi="Times New Roman" w:cs="Times New Roman"/>
          <w:lang w:eastAsia="pt-BR"/>
        </w:rPr>
        <w:t xml:space="preserve">recai sobre o </w:t>
      </w:r>
      <w:r w:rsidR="0034546D" w:rsidRPr="0034546D">
        <w:rPr>
          <w:rFonts w:ascii="Times New Roman" w:hAnsi="Times New Roman" w:cs="Times New Roman"/>
          <w:lang w:eastAsia="pt-BR"/>
        </w:rPr>
        <w:t xml:space="preserve">estabelecimento que exerça a atividade de venda de mercadorias ou bens em que o adquirente seja pessoa física ou jurídica não contribuinte do </w:t>
      </w:r>
      <w:r w:rsidR="0034546D">
        <w:rPr>
          <w:rFonts w:ascii="Times New Roman" w:hAnsi="Times New Roman" w:cs="Times New Roman"/>
          <w:lang w:eastAsia="pt-BR"/>
        </w:rPr>
        <w:t xml:space="preserve">ICMS.  </w:t>
      </w:r>
    </w:p>
    <w:p w:rsidR="00B60802" w:rsidRDefault="009F5922" w:rsidP="00031216">
      <w:pPr>
        <w:spacing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 w:rsidRPr="006E00BF">
        <w:rPr>
          <w:rFonts w:ascii="Times New Roman" w:hAnsi="Times New Roman" w:cs="Times New Roman"/>
          <w:lang w:eastAsia="pt-BR"/>
        </w:rPr>
        <w:t xml:space="preserve">De acordo com o seu Comprovante de Inscrição e de Situação Cadastral, a consulente tem por atividade principal a “fabricação de móveis com predominância de madeira – CNAE 3101-2/00”, e atividade secundária de “comércio varejista de móveis - </w:t>
      </w:r>
      <w:r w:rsidRPr="006E00BF">
        <w:rPr>
          <w:rFonts w:ascii="Times New Roman" w:hAnsi="Times New Roman" w:cs="Times New Roman"/>
        </w:rPr>
        <w:t xml:space="preserve">4754-7/01”.  E, conforme afirma em seu relato, </w:t>
      </w:r>
      <w:r w:rsidR="0034546D">
        <w:rPr>
          <w:rFonts w:ascii="Times New Roman" w:hAnsi="Times New Roman" w:cs="Times New Roman"/>
        </w:rPr>
        <w:t xml:space="preserve">além da atividade industrial, </w:t>
      </w:r>
      <w:r w:rsidR="006E00BF" w:rsidRPr="0034546D">
        <w:rPr>
          <w:rFonts w:ascii="Times New Roman" w:hAnsi="Times New Roman" w:cs="Times New Roman"/>
        </w:rPr>
        <w:t>“</w:t>
      </w:r>
      <w:r w:rsidR="006E00BF" w:rsidRPr="0034546D">
        <w:rPr>
          <w:rFonts w:ascii="Times New Roman" w:hAnsi="Times New Roman" w:cs="Times New Roman"/>
          <w:lang w:eastAsia="pt-BR"/>
        </w:rPr>
        <w:t xml:space="preserve">eventualmente, ocorre o fornecimento de material que não integra o produto </w:t>
      </w:r>
      <w:r w:rsidR="006E00BF" w:rsidRPr="0034546D">
        <w:rPr>
          <w:rFonts w:ascii="Times New Roman" w:hAnsi="Times New Roman" w:cs="Times New Roman"/>
          <w:lang w:eastAsia="pt-BR"/>
        </w:rPr>
        <w:lastRenderedPageBreak/>
        <w:t>final acabado, tais como geladeira, televisores, etc., adquiridos de terceiros e revendidos ao consumidor final pessoa jurídica, ressaltando que essa não é a atividade principal da empresa</w:t>
      </w:r>
      <w:r w:rsidR="006E00BF" w:rsidRPr="006E00BF">
        <w:rPr>
          <w:rFonts w:ascii="Times New Roman" w:hAnsi="Times New Roman" w:cs="Times New Roman"/>
          <w:lang w:eastAsia="pt-BR"/>
        </w:rPr>
        <w:t>”.</w:t>
      </w:r>
      <w:r w:rsidR="006E00BF">
        <w:rPr>
          <w:rFonts w:ascii="Times New Roman" w:hAnsi="Times New Roman" w:cs="Times New Roman"/>
          <w:lang w:eastAsia="pt-BR"/>
        </w:rPr>
        <w:t xml:space="preserve">  </w:t>
      </w:r>
      <w:r w:rsidR="00D253D0">
        <w:rPr>
          <w:rFonts w:ascii="Times New Roman" w:hAnsi="Times New Roman" w:cs="Times New Roman"/>
          <w:lang w:eastAsia="pt-BR"/>
        </w:rPr>
        <w:t>Embora i</w:t>
      </w:r>
      <w:r w:rsidR="00031216">
        <w:rPr>
          <w:rFonts w:ascii="Times New Roman" w:hAnsi="Times New Roman" w:cs="Times New Roman"/>
          <w:lang w:eastAsia="pt-BR"/>
        </w:rPr>
        <w:t>nform</w:t>
      </w:r>
      <w:r w:rsidR="00D253D0">
        <w:rPr>
          <w:rFonts w:ascii="Times New Roman" w:hAnsi="Times New Roman" w:cs="Times New Roman"/>
          <w:lang w:eastAsia="pt-BR"/>
        </w:rPr>
        <w:t xml:space="preserve">e </w:t>
      </w:r>
      <w:r w:rsidR="00031216">
        <w:rPr>
          <w:rFonts w:ascii="Times New Roman" w:hAnsi="Times New Roman" w:cs="Times New Roman"/>
          <w:lang w:eastAsia="pt-BR"/>
        </w:rPr>
        <w:t>que seus clientes são pessoas jurídica</w:t>
      </w:r>
      <w:r w:rsidR="007F3B40">
        <w:rPr>
          <w:rFonts w:ascii="Times New Roman" w:hAnsi="Times New Roman" w:cs="Times New Roman"/>
          <w:lang w:eastAsia="pt-BR"/>
        </w:rPr>
        <w:t>s</w:t>
      </w:r>
      <w:r w:rsidR="00031216">
        <w:rPr>
          <w:rFonts w:ascii="Times New Roman" w:hAnsi="Times New Roman" w:cs="Times New Roman"/>
          <w:lang w:eastAsia="pt-BR"/>
        </w:rPr>
        <w:t xml:space="preserve">, não esclarece se são contribuintes ou não contribuintes do ICMS.  </w:t>
      </w:r>
    </w:p>
    <w:p w:rsidR="00031216" w:rsidRDefault="00031216" w:rsidP="00031216">
      <w:pPr>
        <w:spacing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Assim, respondendo um aspecto da questão, no exercício da </w:t>
      </w:r>
      <w:r w:rsidR="00B60802" w:rsidRPr="00B60802">
        <w:rPr>
          <w:rFonts w:ascii="Times New Roman" w:hAnsi="Times New Roman" w:cs="Times New Roman"/>
          <w:b/>
          <w:lang w:eastAsia="pt-BR"/>
        </w:rPr>
        <w:t>ATIVIDADE COMERCIAL</w:t>
      </w:r>
      <w:r>
        <w:rPr>
          <w:rFonts w:ascii="Times New Roman" w:hAnsi="Times New Roman" w:cs="Times New Roman"/>
          <w:lang w:eastAsia="pt-BR"/>
        </w:rPr>
        <w:t xml:space="preserve"> em que o adquirente seja pessoa física ou jurídica não contribuinte do ICMS</w:t>
      </w:r>
      <w:r w:rsidR="00D253D0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o uso do equipamento ECF pa</w:t>
      </w:r>
      <w:r w:rsidR="00B60802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>sou a ser obrigatório desde a edição do Convênio ECF 1/</w:t>
      </w:r>
      <w:r w:rsidR="00B60802">
        <w:rPr>
          <w:rFonts w:ascii="Times New Roman" w:hAnsi="Times New Roman" w:cs="Times New Roman"/>
          <w:lang w:eastAsia="pt-BR"/>
        </w:rPr>
        <w:t>98, incorporado à legislação estadual pela Resolução SEF n.º 2926/98, obrigatoriedade que permanece atualmente, de acordo com o artigo 4º do Livro VIII do RICMS/00, com redação dada pelo Decreto n.º 43.460/12.</w:t>
      </w:r>
    </w:p>
    <w:p w:rsidR="00B60802" w:rsidRDefault="00B60802" w:rsidP="00031216">
      <w:pPr>
        <w:spacing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No exercício da </w:t>
      </w:r>
      <w:r w:rsidRPr="00B60802">
        <w:rPr>
          <w:rFonts w:ascii="Times New Roman" w:hAnsi="Times New Roman" w:cs="Times New Roman"/>
          <w:b/>
          <w:lang w:eastAsia="pt-BR"/>
        </w:rPr>
        <w:t>ATIVIDADE INDUSTRIAL</w:t>
      </w:r>
      <w:r>
        <w:rPr>
          <w:rFonts w:ascii="Times New Roman" w:hAnsi="Times New Roman" w:cs="Times New Roman"/>
          <w:lang w:eastAsia="pt-BR"/>
        </w:rPr>
        <w:t>, ao longo do tempo vigoraram critérios distintos acerca da obrigatoriedade</w:t>
      </w:r>
      <w:r w:rsidR="00A055DD">
        <w:rPr>
          <w:rFonts w:ascii="Times New Roman" w:hAnsi="Times New Roman" w:cs="Times New Roman"/>
          <w:lang w:eastAsia="pt-BR"/>
        </w:rPr>
        <w:t xml:space="preserve"> do ECF</w:t>
      </w:r>
      <w:r>
        <w:rPr>
          <w:rFonts w:ascii="Times New Roman" w:hAnsi="Times New Roman" w:cs="Times New Roman"/>
          <w:lang w:eastAsia="pt-BR"/>
        </w:rPr>
        <w:t>, em função das alterações do Livro VIII do RICMS/00, conforme demonstrado abaixo.</w:t>
      </w:r>
    </w:p>
    <w:p w:rsidR="00AA4495" w:rsidRDefault="00DE55E2" w:rsidP="00DE55E2">
      <w:pPr>
        <w:spacing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I</w:t>
      </w:r>
      <w:r w:rsidR="00DB178A">
        <w:rPr>
          <w:rFonts w:ascii="Times New Roman" w:hAnsi="Times New Roman" w:cs="Times New Roman"/>
          <w:lang w:eastAsia="pt-BR"/>
        </w:rPr>
        <w:t xml:space="preserve">nicialmente, </w:t>
      </w:r>
      <w:r w:rsidR="00B60802">
        <w:rPr>
          <w:rFonts w:ascii="Times New Roman" w:hAnsi="Times New Roman" w:cs="Times New Roman"/>
          <w:lang w:eastAsia="pt-BR"/>
        </w:rPr>
        <w:t xml:space="preserve">o artigo 2º do Livro VIII, com redação dada pelo Decreto n.º 24.427/00, </w:t>
      </w:r>
      <w:r w:rsidR="00DB178A" w:rsidRPr="00DB178A">
        <w:rPr>
          <w:rFonts w:ascii="Times New Roman" w:hAnsi="Times New Roman" w:cs="Times New Roman"/>
          <w:b/>
          <w:u w:val="single"/>
          <w:lang w:eastAsia="pt-BR"/>
        </w:rPr>
        <w:t xml:space="preserve">em vigor </w:t>
      </w:r>
      <w:r w:rsidR="008453D9">
        <w:rPr>
          <w:rFonts w:ascii="Times New Roman" w:hAnsi="Times New Roman" w:cs="Times New Roman"/>
          <w:b/>
          <w:u w:val="single"/>
          <w:lang w:eastAsia="pt-BR"/>
        </w:rPr>
        <w:t xml:space="preserve">de 22/11/00 </w:t>
      </w:r>
      <w:r w:rsidR="00DB178A" w:rsidRPr="00DB178A">
        <w:rPr>
          <w:rFonts w:ascii="Times New Roman" w:hAnsi="Times New Roman" w:cs="Times New Roman"/>
          <w:b/>
          <w:u w:val="single"/>
          <w:lang w:eastAsia="pt-BR"/>
        </w:rPr>
        <w:t>até 08/02/12</w:t>
      </w:r>
      <w:r w:rsidRPr="00DE55E2">
        <w:rPr>
          <w:rFonts w:ascii="Times New Roman" w:hAnsi="Times New Roman" w:cs="Times New Roman"/>
          <w:lang w:eastAsia="pt-BR"/>
        </w:rPr>
        <w:t>,</w:t>
      </w:r>
      <w:r w:rsidR="00DB178A">
        <w:rPr>
          <w:rFonts w:ascii="Times New Roman" w:hAnsi="Times New Roman" w:cs="Times New Roman"/>
          <w:lang w:eastAsia="pt-BR"/>
        </w:rPr>
        <w:t xml:space="preserve"> </w:t>
      </w:r>
      <w:r w:rsidR="00B60802">
        <w:rPr>
          <w:rFonts w:ascii="Times New Roman" w:hAnsi="Times New Roman" w:cs="Times New Roman"/>
          <w:lang w:eastAsia="pt-BR"/>
        </w:rPr>
        <w:t>dispunha que</w:t>
      </w:r>
      <w:r w:rsidR="00FC5005">
        <w:rPr>
          <w:rFonts w:ascii="Times New Roman" w:hAnsi="Times New Roman" w:cs="Times New Roman"/>
          <w:lang w:eastAsia="pt-BR"/>
        </w:rPr>
        <w:t>:</w:t>
      </w:r>
    </w:p>
    <w:p w:rsidR="00FC5005" w:rsidRPr="00585980" w:rsidRDefault="00FC5005" w:rsidP="00FC5005">
      <w:pPr>
        <w:spacing w:line="360" w:lineRule="auto"/>
        <w:jc w:val="both"/>
        <w:rPr>
          <w:rFonts w:ascii="Times New Roman" w:hAnsi="Times New Roman" w:cs="Times New Roman"/>
          <w:b/>
          <w:i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“</w:t>
      </w:r>
      <w:r w:rsidRPr="00585980">
        <w:rPr>
          <w:rFonts w:ascii="Times New Roman" w:hAnsi="Times New Roman" w:cs="Times New Roman"/>
          <w:i/>
          <w:lang w:eastAsia="pt-BR"/>
        </w:rPr>
        <w:t xml:space="preserve">Art. 2º - </w:t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>Ficam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 xml:space="preserve"> obrigados ao uso de ECF, o estabelecimento que exerça a atividade de venda ou revenda de mercadorias ou bens, o restaurante e estabelecimento similar, ou de prestação de serviços </w:t>
      </w:r>
      <w:r w:rsidRPr="00585980">
        <w:rPr>
          <w:rFonts w:ascii="Times New Roman" w:hAnsi="Times New Roman" w:cs="Times New Roman"/>
          <w:b/>
          <w:i/>
          <w:lang w:eastAsia="pt-BR"/>
        </w:rPr>
        <w:t>em que o adquirente ou tomador seja pessoa física ou jurídica não contribuinte do imposto.</w:t>
      </w:r>
    </w:p>
    <w:p w:rsidR="00FC5005" w:rsidRPr="00585980" w:rsidRDefault="00FC5005" w:rsidP="00DE55E2">
      <w:pPr>
        <w:spacing w:line="24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>...........................................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>;</w:t>
      </w:r>
    </w:p>
    <w:p w:rsidR="00FC5005" w:rsidRPr="00585980" w:rsidRDefault="00FC5005" w:rsidP="00FC5005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>§ 2º - Fica desobrigado do uso de ECF o contribuinte, pessoa física ou jurídica, com receita bruta anual de até R$ 120.000,00 (cento e vinte mil reais), sem estabelecimento fixo ou permanente, que, portando o seu estoque de mercadorias, com ou sem utilização de veículos, exerça atividade comercial na condição de barraqueiro, ambulante, feirante, mascate, tenda e similares.</w:t>
      </w:r>
    </w:p>
    <w:p w:rsidR="00FC5005" w:rsidRPr="00585980" w:rsidRDefault="00FC5005" w:rsidP="00FC5005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>§ 3º - A obrigatoriedade prevista no caput não se aplica:</w:t>
      </w:r>
    </w:p>
    <w:p w:rsidR="00FC5005" w:rsidRPr="00585980" w:rsidRDefault="00FC5005" w:rsidP="00DE55E2">
      <w:pPr>
        <w:spacing w:line="24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 xml:space="preserve">1. </w:t>
      </w:r>
      <w:proofErr w:type="gramStart"/>
      <w:r w:rsidR="00A961CA">
        <w:rPr>
          <w:rFonts w:ascii="Times New Roman" w:hAnsi="Times New Roman" w:cs="Times New Roman"/>
          <w:i/>
          <w:lang w:eastAsia="pt-BR"/>
        </w:rPr>
        <w:t>..................................................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>;</w:t>
      </w:r>
    </w:p>
    <w:p w:rsidR="00DE55E2" w:rsidRDefault="00FC5005" w:rsidP="00DE55E2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 xml:space="preserve">2. </w:t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>à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 xml:space="preserve"> operação realizada fora do estabelecimento, inclusive as vendas em veículos e as realizadas em feiras e exposições;</w:t>
      </w:r>
    </w:p>
    <w:p w:rsidR="00FC5005" w:rsidRPr="00585980" w:rsidRDefault="00FC5005" w:rsidP="00DE55E2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 xml:space="preserve">3. </w:t>
      </w:r>
      <w:proofErr w:type="gramStart"/>
      <w:r w:rsidR="00A961CA">
        <w:rPr>
          <w:rFonts w:ascii="Times New Roman" w:hAnsi="Times New Roman" w:cs="Times New Roman"/>
          <w:i/>
          <w:lang w:eastAsia="pt-BR"/>
        </w:rPr>
        <w:t>...................................................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>;</w:t>
      </w:r>
    </w:p>
    <w:p w:rsidR="00FC5005" w:rsidRPr="00585980" w:rsidRDefault="00FC5005" w:rsidP="00DE55E2">
      <w:pPr>
        <w:spacing w:line="24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lastRenderedPageBreak/>
        <w:tab/>
        <w:t xml:space="preserve">4. </w:t>
      </w:r>
      <w:proofErr w:type="gramStart"/>
      <w:r w:rsidR="00A961CA">
        <w:rPr>
          <w:rFonts w:ascii="Times New Roman" w:hAnsi="Times New Roman" w:cs="Times New Roman"/>
          <w:i/>
          <w:lang w:eastAsia="pt-BR"/>
        </w:rPr>
        <w:t>....................................................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>;</w:t>
      </w:r>
    </w:p>
    <w:p w:rsidR="00FC5005" w:rsidRPr="00585980" w:rsidRDefault="00FC5005" w:rsidP="00FC5005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 xml:space="preserve">5. </w:t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>quando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 xml:space="preserve"> for solicitada a emissão de Nota Fiscal, modelo 1 ou 1-A, ou Nota Fiscal de Produtor, modelo 4, pelo adquirente que, embora inscrito no CADERJ, não seja contribuinte do imposto ou seja órgão público;</w:t>
      </w:r>
    </w:p>
    <w:p w:rsidR="00FC5005" w:rsidRPr="00585980" w:rsidRDefault="00FC5005" w:rsidP="00FC5005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 xml:space="preserve">6. </w:t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>à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 xml:space="preserve"> operação interestadual, quando o estabelecimento emitir Nota Fiscal, modelo 1 ou 1-A, por sistema eletrônico de processamento de dados.</w:t>
      </w:r>
    </w:p>
    <w:p w:rsidR="00FC5005" w:rsidRPr="00585980" w:rsidRDefault="00FC5005" w:rsidP="00DE55E2">
      <w:pPr>
        <w:spacing w:line="24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  <w:t xml:space="preserve">7 </w:t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 xml:space="preserve">- </w:t>
      </w:r>
      <w:r w:rsidR="00A961CA">
        <w:rPr>
          <w:rFonts w:ascii="Times New Roman" w:hAnsi="Times New Roman" w:cs="Times New Roman"/>
          <w:i/>
          <w:lang w:eastAsia="pt-BR"/>
        </w:rPr>
        <w:t>...</w:t>
      </w:r>
      <w:proofErr w:type="gramEnd"/>
      <w:r w:rsidR="00A961CA">
        <w:rPr>
          <w:rFonts w:ascii="Times New Roman" w:hAnsi="Times New Roman" w:cs="Times New Roman"/>
          <w:i/>
          <w:lang w:eastAsia="pt-BR"/>
        </w:rPr>
        <w:t>........................................;</w:t>
      </w:r>
      <w:r w:rsidRPr="00585980">
        <w:rPr>
          <w:rFonts w:ascii="Times New Roman" w:hAnsi="Times New Roman" w:cs="Times New Roman"/>
          <w:i/>
          <w:lang w:eastAsia="pt-BR"/>
        </w:rPr>
        <w:t xml:space="preserve">. </w:t>
      </w:r>
    </w:p>
    <w:p w:rsidR="00FC5005" w:rsidRDefault="00FC5005" w:rsidP="00DE55E2">
      <w:pPr>
        <w:spacing w:line="240" w:lineRule="auto"/>
        <w:jc w:val="both"/>
        <w:rPr>
          <w:rFonts w:ascii="Times New Roman" w:hAnsi="Times New Roman" w:cs="Times New Roman"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</w:r>
      <w:proofErr w:type="gramStart"/>
      <w:r w:rsidRPr="00585980">
        <w:rPr>
          <w:rFonts w:ascii="Times New Roman" w:hAnsi="Times New Roman" w:cs="Times New Roman"/>
          <w:i/>
          <w:lang w:eastAsia="pt-BR"/>
        </w:rPr>
        <w:t>8</w:t>
      </w:r>
      <w:proofErr w:type="gramEnd"/>
      <w:r w:rsidRPr="00585980">
        <w:rPr>
          <w:rFonts w:ascii="Times New Roman" w:hAnsi="Times New Roman" w:cs="Times New Roman"/>
          <w:i/>
          <w:lang w:eastAsia="pt-BR"/>
        </w:rPr>
        <w:t xml:space="preserve"> </w:t>
      </w:r>
      <w:r w:rsidR="00A961CA">
        <w:rPr>
          <w:rFonts w:ascii="Times New Roman" w:hAnsi="Times New Roman" w:cs="Times New Roman"/>
          <w:i/>
          <w:lang w:eastAsia="pt-BR"/>
        </w:rPr>
        <w:t>..............................................;</w:t>
      </w:r>
    </w:p>
    <w:p w:rsidR="003F4EAD" w:rsidRPr="00A961CA" w:rsidRDefault="00DB178A" w:rsidP="00FC500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Portanto, de acordo com os critérios acima, </w:t>
      </w:r>
      <w:r w:rsidR="00A961CA">
        <w:rPr>
          <w:rFonts w:ascii="Times New Roman" w:hAnsi="Times New Roman" w:cs="Times New Roman"/>
          <w:lang w:eastAsia="pt-BR"/>
        </w:rPr>
        <w:t xml:space="preserve">e observadas </w:t>
      </w:r>
      <w:proofErr w:type="gramStart"/>
      <w:r w:rsidR="00A961CA">
        <w:rPr>
          <w:rFonts w:ascii="Times New Roman" w:hAnsi="Times New Roman" w:cs="Times New Roman"/>
          <w:lang w:eastAsia="pt-BR"/>
        </w:rPr>
        <w:t>as</w:t>
      </w:r>
      <w:proofErr w:type="gramEnd"/>
      <w:r w:rsidR="00A961CA">
        <w:rPr>
          <w:rFonts w:ascii="Times New Roman" w:hAnsi="Times New Roman" w:cs="Times New Roman"/>
          <w:lang w:eastAsia="pt-BR"/>
        </w:rPr>
        <w:t xml:space="preserve"> ressalvas, quando for o caso, </w:t>
      </w:r>
      <w:r w:rsidR="008453D9" w:rsidRPr="008453D9">
        <w:rPr>
          <w:rFonts w:ascii="Times New Roman" w:hAnsi="Times New Roman" w:cs="Times New Roman"/>
          <w:b/>
          <w:u w:val="single"/>
          <w:lang w:eastAsia="pt-BR"/>
        </w:rPr>
        <w:t xml:space="preserve">de 22/02/00 </w:t>
      </w:r>
      <w:r w:rsidR="00A961CA" w:rsidRPr="008453D9">
        <w:rPr>
          <w:rFonts w:ascii="Times New Roman" w:hAnsi="Times New Roman" w:cs="Times New Roman"/>
          <w:b/>
          <w:u w:val="single"/>
          <w:lang w:eastAsia="pt-BR"/>
        </w:rPr>
        <w:t>a</w:t>
      </w:r>
      <w:r w:rsidR="00A961CA" w:rsidRPr="00A961CA">
        <w:rPr>
          <w:rFonts w:ascii="Times New Roman" w:hAnsi="Times New Roman" w:cs="Times New Roman"/>
          <w:b/>
          <w:u w:val="single"/>
          <w:lang w:eastAsia="pt-BR"/>
        </w:rPr>
        <w:t>té 08/02/12</w:t>
      </w:r>
      <w:r w:rsidR="00A961CA">
        <w:rPr>
          <w:rFonts w:ascii="Times New Roman" w:hAnsi="Times New Roman" w:cs="Times New Roman"/>
          <w:lang w:eastAsia="pt-BR"/>
        </w:rPr>
        <w:t xml:space="preserve">, </w:t>
      </w:r>
      <w:r w:rsidR="00A055DD">
        <w:rPr>
          <w:rFonts w:ascii="Times New Roman" w:hAnsi="Times New Roman" w:cs="Times New Roman"/>
          <w:lang w:eastAsia="pt-BR"/>
        </w:rPr>
        <w:t xml:space="preserve">no exercício da </w:t>
      </w:r>
      <w:r w:rsidR="00FB188B">
        <w:rPr>
          <w:rFonts w:ascii="Times New Roman" w:hAnsi="Times New Roman" w:cs="Times New Roman"/>
          <w:lang w:eastAsia="pt-BR"/>
        </w:rPr>
        <w:t xml:space="preserve">atividade </w:t>
      </w:r>
      <w:r w:rsidR="008453D9">
        <w:rPr>
          <w:rFonts w:ascii="Times New Roman" w:hAnsi="Times New Roman" w:cs="Times New Roman"/>
          <w:lang w:eastAsia="pt-BR"/>
        </w:rPr>
        <w:t xml:space="preserve">industrial, nas vendas efetuadas para </w:t>
      </w:r>
      <w:r w:rsidR="00A961CA" w:rsidRPr="00A961CA">
        <w:rPr>
          <w:rFonts w:ascii="Times New Roman" w:hAnsi="Times New Roman" w:cs="Times New Roman"/>
          <w:lang w:eastAsia="pt-BR"/>
        </w:rPr>
        <w:t>pessoa física ou jurídica não contribuinte do</w:t>
      </w:r>
      <w:r w:rsidR="00691705">
        <w:rPr>
          <w:rFonts w:ascii="Times New Roman" w:hAnsi="Times New Roman" w:cs="Times New Roman"/>
          <w:lang w:eastAsia="pt-BR"/>
        </w:rPr>
        <w:t xml:space="preserve"> ICMS</w:t>
      </w:r>
      <w:r w:rsidR="00A055DD">
        <w:rPr>
          <w:rFonts w:ascii="Times New Roman" w:hAnsi="Times New Roman" w:cs="Times New Roman"/>
          <w:lang w:eastAsia="pt-BR"/>
        </w:rPr>
        <w:t xml:space="preserve">, a consulente </w:t>
      </w:r>
      <w:r w:rsidR="00A961CA">
        <w:rPr>
          <w:rFonts w:ascii="Times New Roman" w:hAnsi="Times New Roman" w:cs="Times New Roman"/>
          <w:lang w:eastAsia="pt-BR"/>
        </w:rPr>
        <w:t xml:space="preserve">estava </w:t>
      </w:r>
      <w:r w:rsidR="00691705">
        <w:rPr>
          <w:rFonts w:ascii="Times New Roman" w:hAnsi="Times New Roman" w:cs="Times New Roman"/>
          <w:lang w:eastAsia="pt-BR"/>
        </w:rPr>
        <w:t>OBRIGADA</w:t>
      </w:r>
      <w:r w:rsidR="00A961CA">
        <w:rPr>
          <w:rFonts w:ascii="Times New Roman" w:hAnsi="Times New Roman" w:cs="Times New Roman"/>
          <w:lang w:eastAsia="pt-BR"/>
        </w:rPr>
        <w:t xml:space="preserve"> à utilização do </w:t>
      </w:r>
      <w:r w:rsidR="00FB188B">
        <w:rPr>
          <w:rFonts w:ascii="Times New Roman" w:hAnsi="Times New Roman" w:cs="Times New Roman"/>
          <w:lang w:eastAsia="pt-BR"/>
        </w:rPr>
        <w:t xml:space="preserve">equipamento </w:t>
      </w:r>
      <w:r w:rsidR="00A961CA">
        <w:rPr>
          <w:rFonts w:ascii="Times New Roman" w:hAnsi="Times New Roman" w:cs="Times New Roman"/>
          <w:lang w:eastAsia="pt-BR"/>
        </w:rPr>
        <w:t>ECF.</w:t>
      </w:r>
    </w:p>
    <w:p w:rsidR="00FC5005" w:rsidRDefault="00FC5005" w:rsidP="00FC500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O </w:t>
      </w:r>
      <w:r w:rsidR="00691705">
        <w:rPr>
          <w:rFonts w:ascii="Times New Roman" w:hAnsi="Times New Roman" w:cs="Times New Roman"/>
          <w:lang w:eastAsia="pt-BR"/>
        </w:rPr>
        <w:t xml:space="preserve">Livro VIII </w:t>
      </w:r>
      <w:r w:rsidR="00D253D0">
        <w:rPr>
          <w:rFonts w:ascii="Times New Roman" w:hAnsi="Times New Roman" w:cs="Times New Roman"/>
          <w:lang w:eastAsia="pt-BR"/>
        </w:rPr>
        <w:t xml:space="preserve">do RICMS/00, </w:t>
      </w:r>
      <w:r w:rsidR="00691705">
        <w:rPr>
          <w:rFonts w:ascii="Times New Roman" w:hAnsi="Times New Roman" w:cs="Times New Roman"/>
          <w:lang w:eastAsia="pt-BR"/>
        </w:rPr>
        <w:t xml:space="preserve">com redação dada pelo </w:t>
      </w:r>
      <w:r w:rsidRPr="00FC5005">
        <w:rPr>
          <w:rFonts w:ascii="Times New Roman" w:hAnsi="Times New Roman" w:cs="Times New Roman"/>
          <w:lang w:eastAsia="pt-BR"/>
        </w:rPr>
        <w:t>Decreto n.º 43.460/20</w:t>
      </w:r>
      <w:r w:rsidRPr="00DE55E2">
        <w:rPr>
          <w:rFonts w:ascii="Times New Roman" w:hAnsi="Times New Roman" w:cs="Times New Roman"/>
          <w:lang w:eastAsia="pt-BR"/>
        </w:rPr>
        <w:t xml:space="preserve">12, </w:t>
      </w:r>
      <w:r w:rsidR="00DE55E2" w:rsidRPr="00DE55E2">
        <w:rPr>
          <w:rFonts w:ascii="Times New Roman" w:hAnsi="Times New Roman" w:cs="Times New Roman"/>
          <w:lang w:eastAsia="pt-BR"/>
        </w:rPr>
        <w:t xml:space="preserve">que </w:t>
      </w:r>
      <w:r w:rsidRPr="00DE55E2">
        <w:rPr>
          <w:rFonts w:ascii="Times New Roman" w:hAnsi="Times New Roman" w:cs="Times New Roman"/>
          <w:lang w:eastAsia="pt-BR"/>
        </w:rPr>
        <w:t>vig</w:t>
      </w:r>
      <w:r w:rsidR="00DE55E2" w:rsidRPr="00DE55E2">
        <w:rPr>
          <w:rFonts w:ascii="Times New Roman" w:hAnsi="Times New Roman" w:cs="Times New Roman"/>
          <w:lang w:eastAsia="pt-BR"/>
        </w:rPr>
        <w:t>orou</w:t>
      </w:r>
      <w:r w:rsidR="00DE55E2" w:rsidRPr="00DE55E2">
        <w:rPr>
          <w:rFonts w:ascii="Times New Roman" w:hAnsi="Times New Roman" w:cs="Times New Roman"/>
          <w:b/>
          <w:lang w:eastAsia="pt-BR"/>
        </w:rPr>
        <w:t xml:space="preserve"> </w:t>
      </w:r>
      <w:r w:rsidRPr="008453D9">
        <w:rPr>
          <w:rFonts w:ascii="Times New Roman" w:hAnsi="Times New Roman" w:cs="Times New Roman"/>
          <w:b/>
          <w:u w:val="single"/>
          <w:lang w:eastAsia="pt-BR"/>
        </w:rPr>
        <w:t>de 09.02.2012</w:t>
      </w:r>
      <w:r w:rsidR="00691705">
        <w:rPr>
          <w:rFonts w:ascii="Times New Roman" w:hAnsi="Times New Roman" w:cs="Times New Roman"/>
          <w:b/>
          <w:u w:val="single"/>
          <w:lang w:eastAsia="pt-BR"/>
        </w:rPr>
        <w:t xml:space="preserve"> a 13/01/2015</w:t>
      </w:r>
      <w:r>
        <w:rPr>
          <w:rFonts w:ascii="Times New Roman" w:hAnsi="Times New Roman" w:cs="Times New Roman"/>
          <w:lang w:eastAsia="pt-BR"/>
        </w:rPr>
        <w:t>, passou a ter a seguinte redaç</w:t>
      </w:r>
      <w:r w:rsidR="00622065">
        <w:rPr>
          <w:rFonts w:ascii="Times New Roman" w:hAnsi="Times New Roman" w:cs="Times New Roman"/>
          <w:lang w:eastAsia="pt-BR"/>
        </w:rPr>
        <w:t>ão</w:t>
      </w:r>
      <w:r>
        <w:rPr>
          <w:rFonts w:ascii="Times New Roman" w:hAnsi="Times New Roman" w:cs="Times New Roman"/>
          <w:lang w:eastAsia="pt-BR"/>
        </w:rPr>
        <w:t>:</w:t>
      </w:r>
    </w:p>
    <w:p w:rsidR="00AF06AC" w:rsidRPr="00585980" w:rsidRDefault="00FC5005" w:rsidP="00AF06AC">
      <w:pPr>
        <w:spacing w:line="360" w:lineRule="auto"/>
        <w:jc w:val="both"/>
        <w:rPr>
          <w:rFonts w:ascii="Times New Roman" w:hAnsi="Times New Roman" w:cs="Times New Roman"/>
          <w:b/>
          <w:i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="00585980">
        <w:rPr>
          <w:rFonts w:ascii="Times New Roman" w:hAnsi="Times New Roman" w:cs="Times New Roman"/>
          <w:lang w:eastAsia="pt-BR"/>
        </w:rPr>
        <w:t>“</w:t>
      </w:r>
      <w:r w:rsidR="00AF06AC" w:rsidRPr="00585980">
        <w:rPr>
          <w:rFonts w:ascii="Times New Roman" w:hAnsi="Times New Roman" w:cs="Times New Roman"/>
          <w:i/>
          <w:lang w:eastAsia="pt-BR"/>
        </w:rPr>
        <w:t>Art.</w:t>
      </w:r>
      <w:proofErr w:type="gramEnd"/>
      <w:r w:rsidR="00AF06AC" w:rsidRPr="00585980">
        <w:rPr>
          <w:rFonts w:ascii="Times New Roman" w:hAnsi="Times New Roman" w:cs="Times New Roman"/>
          <w:i/>
          <w:lang w:eastAsia="pt-BR"/>
        </w:rPr>
        <w:t xml:space="preserve"> 4.º Fica obrigado ao uso de ECF o estabelecimento que exerça a atividade de venda de mercadorias ou bens ou de prestação de serviços, inclusive o restaurante e estabelecimento similar, </w:t>
      </w:r>
      <w:r w:rsidR="00AF06AC" w:rsidRPr="00585980">
        <w:rPr>
          <w:rFonts w:ascii="Times New Roman" w:hAnsi="Times New Roman" w:cs="Times New Roman"/>
          <w:b/>
          <w:i/>
          <w:lang w:eastAsia="pt-BR"/>
        </w:rPr>
        <w:t>em que o adquirente ou tomador seja pessoa física ou jurídica não contribuinte do imposto.</w:t>
      </w:r>
    </w:p>
    <w:p w:rsidR="008453D9" w:rsidRPr="00252B82" w:rsidRDefault="00AF06AC" w:rsidP="008453D9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 xml:space="preserve"> </w:t>
      </w:r>
      <w:r w:rsidRPr="00585980">
        <w:rPr>
          <w:rFonts w:ascii="Times New Roman" w:hAnsi="Times New Roman" w:cs="Times New Roman"/>
          <w:i/>
          <w:lang w:eastAsia="pt-BR"/>
        </w:rPr>
        <w:tab/>
      </w:r>
      <w:r w:rsidR="008453D9" w:rsidRPr="00252B82">
        <w:rPr>
          <w:rFonts w:ascii="Times New Roman" w:hAnsi="Times New Roman" w:cs="Times New Roman"/>
          <w:i/>
          <w:lang w:eastAsia="pt-BR"/>
        </w:rPr>
        <w:t xml:space="preserve">§ 1.º O disposto no caput também se aplica a </w:t>
      </w:r>
      <w:r w:rsidR="008453D9" w:rsidRPr="00252B82">
        <w:rPr>
          <w:rFonts w:ascii="Times New Roman" w:hAnsi="Times New Roman" w:cs="Times New Roman"/>
          <w:u w:val="single"/>
          <w:lang w:eastAsia="pt-BR"/>
        </w:rPr>
        <w:t>estabelecimentos industriais</w:t>
      </w:r>
      <w:r w:rsidR="008453D9" w:rsidRPr="00252B82">
        <w:rPr>
          <w:rFonts w:ascii="Times New Roman" w:hAnsi="Times New Roman" w:cs="Times New Roman"/>
          <w:i/>
          <w:lang w:eastAsia="pt-BR"/>
        </w:rPr>
        <w:t xml:space="preserve">, distribuidores ou atacadistas que realizarem com </w:t>
      </w:r>
      <w:r w:rsidR="008453D9" w:rsidRPr="00252B82">
        <w:rPr>
          <w:rFonts w:ascii="Times New Roman" w:hAnsi="Times New Roman" w:cs="Times New Roman"/>
          <w:i/>
          <w:u w:val="single"/>
          <w:lang w:eastAsia="pt-BR"/>
        </w:rPr>
        <w:t>habitualidade</w:t>
      </w:r>
      <w:r w:rsidR="008453D9" w:rsidRPr="00252B82">
        <w:rPr>
          <w:rFonts w:ascii="Times New Roman" w:hAnsi="Times New Roman" w:cs="Times New Roman"/>
          <w:i/>
          <w:lang w:eastAsia="pt-BR"/>
        </w:rPr>
        <w:t xml:space="preserve"> operações em que o adquirente seja pessoa física ou jurídica não contribuinte do imposto.</w:t>
      </w:r>
    </w:p>
    <w:p w:rsidR="00AF06AC" w:rsidRPr="00252B82" w:rsidRDefault="00AF06AC" w:rsidP="00AF06AC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</w:r>
      <w:r w:rsidRPr="00252B82">
        <w:rPr>
          <w:rFonts w:ascii="Times New Roman" w:hAnsi="Times New Roman" w:cs="Times New Roman"/>
          <w:i/>
          <w:lang w:eastAsia="pt-BR"/>
        </w:rPr>
        <w:t xml:space="preserve">§ 2.º Para fins do disposto no § 1.º deste artigo, considera-se </w:t>
      </w:r>
      <w:r w:rsidRPr="00252B82">
        <w:rPr>
          <w:rFonts w:ascii="Times New Roman" w:hAnsi="Times New Roman" w:cs="Times New Roman"/>
          <w:i/>
          <w:u w:val="single"/>
          <w:lang w:eastAsia="pt-BR"/>
        </w:rPr>
        <w:t>habitualidade</w:t>
      </w:r>
      <w:r w:rsidRPr="00252B82">
        <w:rPr>
          <w:rFonts w:ascii="Times New Roman" w:hAnsi="Times New Roman" w:cs="Times New Roman"/>
          <w:i/>
          <w:lang w:eastAsia="pt-BR"/>
        </w:rPr>
        <w:t xml:space="preserve"> quando a receita auferida nas operações em que o adquirente seja pessoa física ou jurídica não contribuinte do imposto for igual ou superior a R$ 120.000,00 (cento e vinte mil reais) ao ano.</w:t>
      </w:r>
    </w:p>
    <w:p w:rsidR="00FC5005" w:rsidRPr="00252B82" w:rsidRDefault="00AF06AC" w:rsidP="00AF06AC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585980">
        <w:rPr>
          <w:rFonts w:ascii="Times New Roman" w:hAnsi="Times New Roman" w:cs="Times New Roman"/>
          <w:i/>
          <w:lang w:eastAsia="pt-BR"/>
        </w:rPr>
        <w:tab/>
      </w:r>
      <w:r w:rsidRPr="00252B82">
        <w:rPr>
          <w:rFonts w:ascii="Times New Roman" w:hAnsi="Times New Roman" w:cs="Times New Roman"/>
          <w:i/>
          <w:lang w:eastAsia="pt-BR"/>
        </w:rPr>
        <w:t>§ 3.º Os estabelecimentos de que trata o § 1.º deste artigo com receita inferior a R$ 120.000,00 (cento e vinte mil reais) ao ano deverá emitir obrigatoriamente nas operações em que o adquirente seja pessoa física ou jurídica não contribuinte do imposto NF-e, modelo 55.</w:t>
      </w:r>
    </w:p>
    <w:p w:rsidR="00622065" w:rsidRDefault="00691705" w:rsidP="006220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i/>
          <w:lang w:eastAsia="pt-BR"/>
        </w:rPr>
        <w:tab/>
      </w:r>
      <w:r w:rsidR="00A055DD" w:rsidRPr="00A055DD">
        <w:rPr>
          <w:rFonts w:ascii="Times New Roman" w:hAnsi="Times New Roman" w:cs="Times New Roman"/>
          <w:lang w:eastAsia="pt-BR"/>
        </w:rPr>
        <w:t>Assim, de</w:t>
      </w:r>
      <w:r>
        <w:rPr>
          <w:rFonts w:ascii="Times New Roman" w:hAnsi="Times New Roman" w:cs="Times New Roman"/>
          <w:lang w:eastAsia="pt-BR"/>
        </w:rPr>
        <w:t xml:space="preserve"> acordo com os critérios vigentes entre </w:t>
      </w:r>
      <w:r>
        <w:rPr>
          <w:rFonts w:ascii="Times New Roman" w:hAnsi="Times New Roman" w:cs="Times New Roman"/>
          <w:b/>
          <w:u w:val="single"/>
          <w:lang w:eastAsia="pt-BR"/>
        </w:rPr>
        <w:t>09.02.</w:t>
      </w:r>
      <w:r w:rsidRPr="008453D9">
        <w:rPr>
          <w:rFonts w:ascii="Times New Roman" w:hAnsi="Times New Roman" w:cs="Times New Roman"/>
          <w:b/>
          <w:u w:val="single"/>
          <w:lang w:eastAsia="pt-BR"/>
        </w:rPr>
        <w:t>12</w:t>
      </w:r>
      <w:r>
        <w:rPr>
          <w:rFonts w:ascii="Times New Roman" w:hAnsi="Times New Roman" w:cs="Times New Roman"/>
          <w:b/>
          <w:u w:val="single"/>
          <w:lang w:eastAsia="pt-BR"/>
        </w:rPr>
        <w:t xml:space="preserve"> a 13/01/15</w:t>
      </w:r>
      <w:r w:rsidRPr="00691705">
        <w:rPr>
          <w:rFonts w:ascii="Times New Roman" w:hAnsi="Times New Roman" w:cs="Times New Roman"/>
          <w:lang w:eastAsia="pt-BR"/>
        </w:rPr>
        <w:t xml:space="preserve">, </w:t>
      </w:r>
      <w:r w:rsidR="00A055DD">
        <w:rPr>
          <w:rFonts w:ascii="Times New Roman" w:hAnsi="Times New Roman" w:cs="Times New Roman"/>
          <w:lang w:eastAsia="pt-BR"/>
        </w:rPr>
        <w:t>no exercício d</w:t>
      </w:r>
      <w:r w:rsidR="003E45C6" w:rsidRPr="003E45C6">
        <w:rPr>
          <w:rFonts w:ascii="Times New Roman" w:hAnsi="Times New Roman" w:cs="Times New Roman"/>
          <w:lang w:eastAsia="pt-BR"/>
        </w:rPr>
        <w:t xml:space="preserve">a </w:t>
      </w:r>
      <w:r w:rsidR="00A055DD" w:rsidRPr="00D253D0">
        <w:rPr>
          <w:rFonts w:ascii="Times New Roman" w:hAnsi="Times New Roman" w:cs="Times New Roman"/>
          <w:b/>
          <w:lang w:eastAsia="pt-BR"/>
        </w:rPr>
        <w:t xml:space="preserve">atividade </w:t>
      </w:r>
      <w:r w:rsidR="003E45C6" w:rsidRPr="00D253D0">
        <w:rPr>
          <w:rFonts w:ascii="Times New Roman" w:hAnsi="Times New Roman" w:cs="Times New Roman"/>
          <w:b/>
          <w:lang w:eastAsia="pt-BR"/>
        </w:rPr>
        <w:t>industrial</w:t>
      </w:r>
      <w:r w:rsidR="003E45C6" w:rsidRPr="003E45C6">
        <w:rPr>
          <w:rFonts w:ascii="Times New Roman" w:hAnsi="Times New Roman" w:cs="Times New Roman"/>
          <w:lang w:eastAsia="pt-BR"/>
        </w:rPr>
        <w:t>, nas vendas efetuadas para pessoa física ou jurídica não contribuinte do ICMS</w:t>
      </w:r>
      <w:r w:rsidR="00A055DD">
        <w:rPr>
          <w:rFonts w:ascii="Times New Roman" w:hAnsi="Times New Roman" w:cs="Times New Roman"/>
          <w:lang w:eastAsia="pt-BR"/>
        </w:rPr>
        <w:t xml:space="preserve">, a consulente </w:t>
      </w:r>
      <w:r w:rsidR="00622065">
        <w:rPr>
          <w:rFonts w:ascii="Times New Roman" w:hAnsi="Times New Roman" w:cs="Times New Roman"/>
          <w:lang w:eastAsia="pt-BR"/>
        </w:rPr>
        <w:lastRenderedPageBreak/>
        <w:t xml:space="preserve">estava </w:t>
      </w:r>
      <w:r w:rsidR="00CE6E33">
        <w:rPr>
          <w:rFonts w:ascii="Times New Roman" w:hAnsi="Times New Roman" w:cs="Times New Roman"/>
          <w:lang w:eastAsia="pt-BR"/>
        </w:rPr>
        <w:t>OBRIGADA</w:t>
      </w:r>
      <w:r w:rsidR="00622065">
        <w:rPr>
          <w:rFonts w:ascii="Times New Roman" w:hAnsi="Times New Roman" w:cs="Times New Roman"/>
          <w:lang w:eastAsia="pt-BR"/>
        </w:rPr>
        <w:t xml:space="preserve"> à utilização do ECF </w:t>
      </w:r>
      <w:r w:rsidR="00622065" w:rsidRPr="00CE6E33">
        <w:rPr>
          <w:rFonts w:ascii="Times New Roman" w:hAnsi="Times New Roman" w:cs="Times New Roman"/>
          <w:b/>
          <w:u w:val="single"/>
          <w:lang w:eastAsia="pt-BR"/>
        </w:rPr>
        <w:t>caso</w:t>
      </w:r>
      <w:r w:rsidR="00622065">
        <w:rPr>
          <w:rFonts w:ascii="Times New Roman" w:hAnsi="Times New Roman" w:cs="Times New Roman"/>
          <w:lang w:eastAsia="pt-BR"/>
        </w:rPr>
        <w:t xml:space="preserve"> a receita auferidas nessas operações fosse </w:t>
      </w:r>
      <w:r w:rsidR="00622065" w:rsidRPr="00622065">
        <w:rPr>
          <w:rFonts w:ascii="Times New Roman" w:hAnsi="Times New Roman" w:cs="Times New Roman"/>
          <w:lang w:eastAsia="pt-BR"/>
        </w:rPr>
        <w:t>igual ou superior a R$ 120.000,00 (cento e vinte mil reais) ao ano</w:t>
      </w:r>
      <w:r w:rsidR="00622065">
        <w:rPr>
          <w:rFonts w:ascii="Times New Roman" w:hAnsi="Times New Roman" w:cs="Times New Roman"/>
          <w:lang w:eastAsia="pt-BR"/>
        </w:rPr>
        <w:t>, desde que utilizasse Nota Fiscal Eletrônica</w:t>
      </w:r>
      <w:r w:rsidR="00CE6E33">
        <w:rPr>
          <w:rFonts w:ascii="Times New Roman" w:hAnsi="Times New Roman" w:cs="Times New Roman"/>
          <w:lang w:eastAsia="pt-BR"/>
        </w:rPr>
        <w:t xml:space="preserve"> – NF-e</w:t>
      </w:r>
      <w:r w:rsidR="00622065">
        <w:rPr>
          <w:rFonts w:ascii="Times New Roman" w:hAnsi="Times New Roman" w:cs="Times New Roman"/>
          <w:lang w:eastAsia="pt-BR"/>
        </w:rPr>
        <w:t xml:space="preserve">, </w:t>
      </w:r>
      <w:r w:rsidR="00622065" w:rsidRPr="00622065">
        <w:rPr>
          <w:rFonts w:ascii="Times New Roman" w:hAnsi="Times New Roman" w:cs="Times New Roman"/>
          <w:lang w:eastAsia="pt-BR"/>
        </w:rPr>
        <w:t>modelo 55.</w:t>
      </w:r>
    </w:p>
    <w:p w:rsidR="00F05415" w:rsidRDefault="00F05415" w:rsidP="006220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O </w:t>
      </w:r>
      <w:r w:rsidR="004A5C4C">
        <w:rPr>
          <w:rFonts w:ascii="Times New Roman" w:hAnsi="Times New Roman" w:cs="Times New Roman"/>
          <w:lang w:eastAsia="pt-BR"/>
        </w:rPr>
        <w:t xml:space="preserve">Livro VIII do RICMS/00 foi novamente alterado pelo </w:t>
      </w:r>
      <w:r w:rsidRPr="00F05415">
        <w:rPr>
          <w:rFonts w:ascii="Times New Roman" w:hAnsi="Times New Roman" w:cs="Times New Roman"/>
          <w:lang w:eastAsia="pt-BR"/>
        </w:rPr>
        <w:t>Decreto Estadual n.º 45.123/2015,</w:t>
      </w:r>
      <w:r w:rsidRPr="004A5C4C">
        <w:rPr>
          <w:rFonts w:ascii="Times New Roman" w:hAnsi="Times New Roman" w:cs="Times New Roman"/>
          <w:b/>
          <w:lang w:eastAsia="pt-BR"/>
        </w:rPr>
        <w:t xml:space="preserve"> </w:t>
      </w:r>
      <w:r w:rsidRPr="00F05415">
        <w:rPr>
          <w:rFonts w:ascii="Times New Roman" w:hAnsi="Times New Roman" w:cs="Times New Roman"/>
          <w:b/>
          <w:u w:val="single"/>
          <w:lang w:eastAsia="pt-BR"/>
        </w:rPr>
        <w:t>a partir de 14.01.15</w:t>
      </w:r>
      <w:r>
        <w:rPr>
          <w:rFonts w:ascii="Times New Roman" w:hAnsi="Times New Roman" w:cs="Times New Roman"/>
          <w:lang w:eastAsia="pt-BR"/>
        </w:rPr>
        <w:t xml:space="preserve">, </w:t>
      </w:r>
      <w:r w:rsidR="00A055DD">
        <w:rPr>
          <w:rFonts w:ascii="Times New Roman" w:hAnsi="Times New Roman" w:cs="Times New Roman"/>
          <w:lang w:eastAsia="pt-BR"/>
        </w:rPr>
        <w:t xml:space="preserve">quando seus </w:t>
      </w:r>
      <w:r>
        <w:rPr>
          <w:rFonts w:ascii="Times New Roman" w:hAnsi="Times New Roman" w:cs="Times New Roman"/>
          <w:lang w:eastAsia="pt-BR"/>
        </w:rPr>
        <w:t>artigos 4º e 5º que passaram a ter as seguintes redações:</w:t>
      </w:r>
    </w:p>
    <w:p w:rsidR="005A389C" w:rsidRPr="00965AC0" w:rsidRDefault="005A389C" w:rsidP="005A389C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“</w:t>
      </w:r>
      <w:r w:rsidRPr="00965AC0">
        <w:rPr>
          <w:rFonts w:ascii="Times New Roman" w:hAnsi="Times New Roman" w:cs="Times New Roman"/>
          <w:i/>
          <w:lang w:eastAsia="pt-BR"/>
        </w:rPr>
        <w:t>Art.</w:t>
      </w:r>
      <w:proofErr w:type="gramEnd"/>
      <w:r w:rsidRPr="00965AC0">
        <w:rPr>
          <w:rFonts w:ascii="Times New Roman" w:hAnsi="Times New Roman" w:cs="Times New Roman"/>
          <w:i/>
          <w:lang w:eastAsia="pt-BR"/>
        </w:rPr>
        <w:t xml:space="preserve"> 4.º Fica obrigado ao uso de ECF o estabelecimento que exerça a atividade de venda de mercadorias ou bens ou de prestação de serviços, inclusive o restaurante e estabelecimento similar, em que o adquirente ou tomador seja pessoa física ou jurídica não contribuinte do imposto.</w:t>
      </w:r>
    </w:p>
    <w:p w:rsidR="005A389C" w:rsidRPr="00965AC0" w:rsidRDefault="005A389C" w:rsidP="005A389C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965AC0">
        <w:rPr>
          <w:rFonts w:ascii="Times New Roman" w:hAnsi="Times New Roman" w:cs="Times New Roman"/>
          <w:i/>
          <w:lang w:eastAsia="pt-BR"/>
        </w:rPr>
        <w:tab/>
      </w:r>
      <w:proofErr w:type="gramStart"/>
      <w:r w:rsidR="00D253D0">
        <w:rPr>
          <w:rFonts w:ascii="Times New Roman" w:hAnsi="Times New Roman" w:cs="Times New Roman"/>
          <w:i/>
          <w:lang w:eastAsia="pt-BR"/>
        </w:rPr>
        <w:t>...........................................</w:t>
      </w:r>
      <w:proofErr w:type="gramEnd"/>
      <w:r w:rsidR="00D253D0">
        <w:rPr>
          <w:rFonts w:ascii="Times New Roman" w:hAnsi="Times New Roman" w:cs="Times New Roman"/>
          <w:i/>
          <w:lang w:eastAsia="pt-BR"/>
        </w:rPr>
        <w:t>;</w:t>
      </w:r>
    </w:p>
    <w:p w:rsidR="00965AC0" w:rsidRPr="00965AC0" w:rsidRDefault="005A389C" w:rsidP="00965AC0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965AC0">
        <w:rPr>
          <w:rFonts w:ascii="Times New Roman" w:hAnsi="Times New Roman" w:cs="Times New Roman"/>
          <w:i/>
          <w:lang w:eastAsia="pt-BR"/>
        </w:rPr>
        <w:tab/>
      </w:r>
      <w:r w:rsidR="00965AC0" w:rsidRPr="00965AC0">
        <w:rPr>
          <w:rFonts w:ascii="Times New Roman" w:hAnsi="Times New Roman" w:cs="Times New Roman"/>
          <w:i/>
          <w:lang w:eastAsia="pt-BR"/>
        </w:rPr>
        <w:t>Art. 5.º Fica dispensada da obrigatoriedade do uso de ECF:</w:t>
      </w:r>
    </w:p>
    <w:p w:rsidR="00965AC0" w:rsidRPr="00965AC0" w:rsidRDefault="00965AC0" w:rsidP="00965AC0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965AC0">
        <w:rPr>
          <w:rFonts w:ascii="Times New Roman" w:hAnsi="Times New Roman" w:cs="Times New Roman"/>
          <w:i/>
          <w:lang w:eastAsia="pt-BR"/>
        </w:rPr>
        <w:tab/>
      </w:r>
      <w:proofErr w:type="gramStart"/>
      <w:r w:rsidRPr="00965AC0">
        <w:rPr>
          <w:rFonts w:ascii="Times New Roman" w:hAnsi="Times New Roman" w:cs="Times New Roman"/>
          <w:i/>
          <w:lang w:eastAsia="pt-BR"/>
        </w:rPr>
        <w:t>...........................................</w:t>
      </w:r>
      <w:proofErr w:type="gramEnd"/>
      <w:r w:rsidRPr="00965AC0">
        <w:rPr>
          <w:rFonts w:ascii="Times New Roman" w:hAnsi="Times New Roman" w:cs="Times New Roman"/>
          <w:i/>
          <w:lang w:eastAsia="pt-BR"/>
        </w:rPr>
        <w:t>;</w:t>
      </w:r>
    </w:p>
    <w:p w:rsidR="00691705" w:rsidRDefault="00965AC0" w:rsidP="00965AC0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 w:rsidRPr="00965AC0">
        <w:rPr>
          <w:rFonts w:ascii="Times New Roman" w:hAnsi="Times New Roman" w:cs="Times New Roman"/>
          <w:i/>
          <w:lang w:eastAsia="pt-BR"/>
        </w:rPr>
        <w:tab/>
      </w:r>
      <w:proofErr w:type="gramStart"/>
      <w:r w:rsidRPr="00965AC0">
        <w:rPr>
          <w:rFonts w:ascii="Times New Roman" w:hAnsi="Times New Roman" w:cs="Times New Roman"/>
          <w:i/>
          <w:lang w:eastAsia="pt-BR"/>
        </w:rPr>
        <w:t xml:space="preserve">IV - </w:t>
      </w:r>
      <w:r w:rsidRPr="00D253D0">
        <w:rPr>
          <w:rFonts w:ascii="Times New Roman" w:hAnsi="Times New Roman" w:cs="Times New Roman"/>
          <w:b/>
          <w:i/>
          <w:lang w:eastAsia="pt-BR"/>
        </w:rPr>
        <w:t>estabelecimento industrial</w:t>
      </w:r>
      <w:r w:rsidRPr="00965AC0">
        <w:rPr>
          <w:rFonts w:ascii="Times New Roman" w:hAnsi="Times New Roman" w:cs="Times New Roman"/>
          <w:i/>
          <w:lang w:eastAsia="pt-BR"/>
        </w:rPr>
        <w:t>, desde que utilize NF-e ou NFC-e para acobertar as operações de que trata o caput do art. 4.º deste Livro</w:t>
      </w:r>
      <w:r>
        <w:rPr>
          <w:rFonts w:ascii="Times New Roman" w:hAnsi="Times New Roman" w:cs="Times New Roman"/>
          <w:lang w:eastAsia="pt-BR"/>
        </w:rPr>
        <w:t>”</w:t>
      </w:r>
      <w:proofErr w:type="gramEnd"/>
      <w:r w:rsidRPr="00965AC0">
        <w:rPr>
          <w:rFonts w:ascii="Times New Roman" w:hAnsi="Times New Roman" w:cs="Times New Roman"/>
          <w:lang w:eastAsia="pt-BR"/>
        </w:rPr>
        <w:t>.</w:t>
      </w:r>
    </w:p>
    <w:p w:rsidR="00965AC0" w:rsidRPr="00622065" w:rsidRDefault="00965AC0" w:rsidP="00965AC0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B188B">
        <w:rPr>
          <w:rFonts w:ascii="Times New Roman" w:hAnsi="Times New Roman" w:cs="Times New Roman"/>
          <w:lang w:eastAsia="pt-BR"/>
        </w:rPr>
        <w:t>Destarte</w:t>
      </w:r>
      <w:r w:rsidR="00BC3C20">
        <w:rPr>
          <w:rFonts w:ascii="Times New Roman" w:hAnsi="Times New Roman" w:cs="Times New Roman"/>
          <w:lang w:eastAsia="pt-BR"/>
        </w:rPr>
        <w:t xml:space="preserve">, </w:t>
      </w:r>
      <w:r w:rsidRPr="00965AC0">
        <w:rPr>
          <w:rFonts w:ascii="Times New Roman" w:hAnsi="Times New Roman" w:cs="Times New Roman"/>
          <w:b/>
          <w:u w:val="single"/>
          <w:lang w:eastAsia="pt-BR"/>
        </w:rPr>
        <w:t xml:space="preserve">a partir </w:t>
      </w:r>
      <w:r w:rsidRPr="00F05415">
        <w:rPr>
          <w:rFonts w:ascii="Times New Roman" w:hAnsi="Times New Roman" w:cs="Times New Roman"/>
          <w:b/>
          <w:u w:val="single"/>
          <w:lang w:eastAsia="pt-BR"/>
        </w:rPr>
        <w:t>de 14.01.2015</w:t>
      </w:r>
      <w:r>
        <w:rPr>
          <w:rFonts w:ascii="Times New Roman" w:hAnsi="Times New Roman" w:cs="Times New Roman"/>
          <w:lang w:eastAsia="pt-BR"/>
        </w:rPr>
        <w:t xml:space="preserve">, </w:t>
      </w:r>
      <w:r w:rsidR="00A055DD">
        <w:rPr>
          <w:rFonts w:ascii="Times New Roman" w:hAnsi="Times New Roman" w:cs="Times New Roman"/>
          <w:lang w:eastAsia="pt-BR"/>
        </w:rPr>
        <w:t xml:space="preserve">no exercício da </w:t>
      </w:r>
      <w:r w:rsidR="00A055DD" w:rsidRPr="00D253D0">
        <w:rPr>
          <w:rFonts w:ascii="Times New Roman" w:hAnsi="Times New Roman" w:cs="Times New Roman"/>
          <w:b/>
          <w:lang w:eastAsia="pt-BR"/>
        </w:rPr>
        <w:t xml:space="preserve">atividade </w:t>
      </w:r>
      <w:r w:rsidRPr="00D253D0">
        <w:rPr>
          <w:rFonts w:ascii="Times New Roman" w:hAnsi="Times New Roman" w:cs="Times New Roman"/>
          <w:b/>
          <w:lang w:eastAsia="pt-BR"/>
        </w:rPr>
        <w:t>industrial</w:t>
      </w:r>
      <w:r>
        <w:rPr>
          <w:rFonts w:ascii="Times New Roman" w:hAnsi="Times New Roman" w:cs="Times New Roman"/>
          <w:lang w:eastAsia="pt-BR"/>
        </w:rPr>
        <w:t xml:space="preserve">, nas vendas efetuadas para </w:t>
      </w:r>
      <w:r w:rsidRPr="00A961CA">
        <w:rPr>
          <w:rFonts w:ascii="Times New Roman" w:hAnsi="Times New Roman" w:cs="Times New Roman"/>
          <w:lang w:eastAsia="pt-BR"/>
        </w:rPr>
        <w:t>pessoa física ou jurídica não contribuinte do</w:t>
      </w:r>
      <w:r>
        <w:rPr>
          <w:rFonts w:ascii="Times New Roman" w:hAnsi="Times New Roman" w:cs="Times New Roman"/>
          <w:lang w:eastAsia="pt-BR"/>
        </w:rPr>
        <w:t xml:space="preserve"> ICMS</w:t>
      </w:r>
      <w:r w:rsidR="00A055DD">
        <w:rPr>
          <w:rFonts w:ascii="Times New Roman" w:hAnsi="Times New Roman" w:cs="Times New Roman"/>
          <w:lang w:eastAsia="pt-BR"/>
        </w:rPr>
        <w:t xml:space="preserve">, a consulente </w:t>
      </w:r>
      <w:r>
        <w:rPr>
          <w:rFonts w:ascii="Times New Roman" w:hAnsi="Times New Roman" w:cs="Times New Roman"/>
          <w:lang w:eastAsia="pt-BR"/>
        </w:rPr>
        <w:t>está DESOBRIGADA da utilização do ECF</w:t>
      </w:r>
      <w:r w:rsidR="00CE6E33">
        <w:rPr>
          <w:rFonts w:ascii="Times New Roman" w:hAnsi="Times New Roman" w:cs="Times New Roman"/>
          <w:lang w:eastAsia="pt-BR"/>
        </w:rPr>
        <w:t xml:space="preserve">, </w:t>
      </w:r>
      <w:r w:rsidR="00CE6E33" w:rsidRPr="00CE6E33">
        <w:rPr>
          <w:rFonts w:ascii="Times New Roman" w:hAnsi="Times New Roman" w:cs="Times New Roman"/>
          <w:b/>
          <w:u w:val="single"/>
          <w:lang w:eastAsia="pt-BR"/>
        </w:rPr>
        <w:t>desde</w:t>
      </w:r>
      <w:r w:rsidR="00CE6E33" w:rsidRPr="00CE6E33">
        <w:rPr>
          <w:rFonts w:ascii="Times New Roman" w:hAnsi="Times New Roman" w:cs="Times New Roman"/>
          <w:u w:val="single"/>
          <w:lang w:eastAsia="pt-BR"/>
        </w:rPr>
        <w:t xml:space="preserve"> </w:t>
      </w:r>
      <w:r w:rsidR="00CE6E33">
        <w:rPr>
          <w:rFonts w:ascii="Times New Roman" w:hAnsi="Times New Roman" w:cs="Times New Roman"/>
          <w:lang w:eastAsia="pt-BR"/>
        </w:rPr>
        <w:t xml:space="preserve">que utilize </w:t>
      </w:r>
      <w:r w:rsidR="00CE6E33" w:rsidRPr="00CE6E33">
        <w:rPr>
          <w:rFonts w:ascii="Times New Roman" w:hAnsi="Times New Roman" w:cs="Times New Roman"/>
          <w:lang w:eastAsia="pt-BR"/>
        </w:rPr>
        <w:t>NF-e, modelo 55 ou Nota Fiscal de Consumidor Eletrônica - NFC-e, modelo 65</w:t>
      </w:r>
      <w:r w:rsidR="00CE6E33">
        <w:rPr>
          <w:rFonts w:ascii="Times New Roman" w:hAnsi="Times New Roman" w:cs="Times New Roman"/>
          <w:i/>
          <w:lang w:eastAsia="pt-BR"/>
        </w:rPr>
        <w:t>.</w:t>
      </w:r>
    </w:p>
    <w:p w:rsidR="007F3B40" w:rsidRDefault="008453D9" w:rsidP="00410358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i/>
          <w:lang w:eastAsia="pt-BR"/>
        </w:rPr>
        <w:tab/>
      </w:r>
      <w:r w:rsidR="007F3B40">
        <w:rPr>
          <w:rFonts w:ascii="Times New Roman" w:hAnsi="Times New Roman" w:cs="Times New Roman"/>
          <w:lang w:eastAsia="pt-BR"/>
        </w:rPr>
        <w:t>A consulente deve ainda observar o cronograma para implantação da Nota Fiscal de Consumidor Eletrônica (NFC-e), modelo 65, estabelecido no artigo 1º do Anexo II-A, Parte II, da Resolução SEFAZ n.º 720/14, em substituição ao equipamento ECF.</w:t>
      </w:r>
    </w:p>
    <w:p w:rsidR="000D0439" w:rsidRDefault="007F3B40" w:rsidP="00CE6E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410358" w:rsidRDefault="00A055DD" w:rsidP="004103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 razão da longa tramitação do processo</w:t>
      </w:r>
      <w:r w:rsidR="005262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alertamos </w:t>
      </w:r>
      <w:r w:rsidR="005262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IRF – 01.01 </w:t>
      </w:r>
      <w:r w:rsidR="002768CB">
        <w:rPr>
          <w:rFonts w:ascii="Times New Roman" w:hAnsi="Times New Roman" w:cs="Times New Roman"/>
        </w:rPr>
        <w:t xml:space="preserve">para o disposto no </w:t>
      </w:r>
      <w:r w:rsidR="00A23BA7">
        <w:rPr>
          <w:rFonts w:ascii="Times New Roman" w:hAnsi="Times New Roman" w:cs="Times New Roman"/>
        </w:rPr>
        <w:t xml:space="preserve">artigo </w:t>
      </w:r>
      <w:r w:rsidR="002768CB">
        <w:rPr>
          <w:rFonts w:ascii="Times New Roman" w:hAnsi="Times New Roman" w:cs="Times New Roman"/>
        </w:rPr>
        <w:t>59-A da Lei n.º 2.657/96, com redação dada pela Lei n.º 6.357/12</w:t>
      </w:r>
      <w:r w:rsidR="0052626A">
        <w:rPr>
          <w:rFonts w:ascii="Times New Roman" w:hAnsi="Times New Roman" w:cs="Times New Roman"/>
        </w:rPr>
        <w:t>.</w:t>
      </w:r>
    </w:p>
    <w:p w:rsidR="001858F7" w:rsidRPr="00EF07B0" w:rsidRDefault="00462AC3" w:rsidP="00410358">
      <w:pPr>
        <w:spacing w:line="360" w:lineRule="auto"/>
        <w:jc w:val="both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52626A">
        <w:rPr>
          <w:rFonts w:ascii="Times New Roman" w:hAnsi="Times New Roman" w:cs="Times New Roman"/>
        </w:rPr>
        <w:t xml:space="preserve"> 30 </w:t>
      </w:r>
      <w:r w:rsidR="001858F7" w:rsidRPr="00EF07B0">
        <w:rPr>
          <w:rFonts w:ascii="Times New Roman" w:hAnsi="Times New Roman" w:cs="Times New Roman"/>
        </w:rPr>
        <w:t>de</w:t>
      </w:r>
      <w:r w:rsidR="0052626A">
        <w:rPr>
          <w:rFonts w:ascii="Times New Roman" w:hAnsi="Times New Roman" w:cs="Times New Roman"/>
        </w:rPr>
        <w:t xml:space="preserve"> junho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410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8" w:rsidRDefault="004103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8" w:rsidRDefault="004103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8" w:rsidRDefault="004103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8" w:rsidRDefault="004103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558B8034" wp14:editId="63C22387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D87D5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D87D5E">
                  <w:rPr>
                    <w:rFonts w:ascii="Times New Roman" w:hAnsi="Times New Roman"/>
                    <w:sz w:val="20"/>
                  </w:rPr>
                  <w:t>168544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D87D5E">
                  <w:rPr>
                    <w:rFonts w:ascii="Times New Roman" w:hAnsi="Times New Roman"/>
                    <w:sz w:val="20"/>
                  </w:rPr>
                  <w:t>0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D87D5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D87D5E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D87D5E">
                  <w:rPr>
                    <w:rFonts w:ascii="Times New Roman" w:hAnsi="Times New Roman"/>
                    <w:sz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D87D5E">
                  <w:rPr>
                    <w:rFonts w:ascii="Times New Roman" w:hAnsi="Times New Roman"/>
                    <w:sz w:val="20"/>
                  </w:rPr>
                  <w:t>1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B368F6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B368F6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10358">
                  <w:rPr>
                    <w:rFonts w:ascii="Times New Roman" w:hAnsi="Times New Roman"/>
                    <w:noProof/>
                    <w:sz w:val="20"/>
                  </w:rPr>
                  <w:t>15</w:t>
                </w:r>
                <w:r w:rsidR="00B368F6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8" w:rsidRDefault="004103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1216"/>
    <w:rsid w:val="0003303D"/>
    <w:rsid w:val="000377D8"/>
    <w:rsid w:val="000503D1"/>
    <w:rsid w:val="00074B43"/>
    <w:rsid w:val="0008336D"/>
    <w:rsid w:val="00084D3B"/>
    <w:rsid w:val="00086369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7300"/>
    <w:rsid w:val="00163A2D"/>
    <w:rsid w:val="00166FDB"/>
    <w:rsid w:val="001760E5"/>
    <w:rsid w:val="001819B0"/>
    <w:rsid w:val="001831C9"/>
    <w:rsid w:val="001858F7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2B82"/>
    <w:rsid w:val="00253080"/>
    <w:rsid w:val="00265632"/>
    <w:rsid w:val="002712D7"/>
    <w:rsid w:val="00272BF0"/>
    <w:rsid w:val="002768CB"/>
    <w:rsid w:val="002830AD"/>
    <w:rsid w:val="0028490E"/>
    <w:rsid w:val="00286428"/>
    <w:rsid w:val="00296DAB"/>
    <w:rsid w:val="002A3BD8"/>
    <w:rsid w:val="002B25A7"/>
    <w:rsid w:val="002D65C6"/>
    <w:rsid w:val="002E38C5"/>
    <w:rsid w:val="002F5AAC"/>
    <w:rsid w:val="00300997"/>
    <w:rsid w:val="003269EC"/>
    <w:rsid w:val="00330D2C"/>
    <w:rsid w:val="00332FDF"/>
    <w:rsid w:val="00342AA1"/>
    <w:rsid w:val="003453A9"/>
    <w:rsid w:val="0034546D"/>
    <w:rsid w:val="0035322A"/>
    <w:rsid w:val="003549CF"/>
    <w:rsid w:val="00355B36"/>
    <w:rsid w:val="00360C1E"/>
    <w:rsid w:val="00363495"/>
    <w:rsid w:val="00363D83"/>
    <w:rsid w:val="0036656D"/>
    <w:rsid w:val="00370985"/>
    <w:rsid w:val="00386E32"/>
    <w:rsid w:val="003A36F0"/>
    <w:rsid w:val="003B454E"/>
    <w:rsid w:val="003B6D06"/>
    <w:rsid w:val="003C3FF2"/>
    <w:rsid w:val="003C7935"/>
    <w:rsid w:val="003D55C0"/>
    <w:rsid w:val="003D5E04"/>
    <w:rsid w:val="003D672A"/>
    <w:rsid w:val="003D695C"/>
    <w:rsid w:val="003E2C18"/>
    <w:rsid w:val="003E45C6"/>
    <w:rsid w:val="003E5502"/>
    <w:rsid w:val="003E5ED9"/>
    <w:rsid w:val="003F4EAD"/>
    <w:rsid w:val="004031DC"/>
    <w:rsid w:val="00410358"/>
    <w:rsid w:val="00411549"/>
    <w:rsid w:val="004168C5"/>
    <w:rsid w:val="004174DA"/>
    <w:rsid w:val="00421C93"/>
    <w:rsid w:val="00423EF2"/>
    <w:rsid w:val="004241D0"/>
    <w:rsid w:val="00455FAC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A5C4C"/>
    <w:rsid w:val="004A60CF"/>
    <w:rsid w:val="004B21F3"/>
    <w:rsid w:val="004B6E4E"/>
    <w:rsid w:val="004C1664"/>
    <w:rsid w:val="004C1EB5"/>
    <w:rsid w:val="004D3BD9"/>
    <w:rsid w:val="004D5BAE"/>
    <w:rsid w:val="004E2759"/>
    <w:rsid w:val="005220FC"/>
    <w:rsid w:val="0052626A"/>
    <w:rsid w:val="005333BB"/>
    <w:rsid w:val="00540E46"/>
    <w:rsid w:val="00542EA5"/>
    <w:rsid w:val="00546EC0"/>
    <w:rsid w:val="00555312"/>
    <w:rsid w:val="005578E8"/>
    <w:rsid w:val="005707CA"/>
    <w:rsid w:val="00584587"/>
    <w:rsid w:val="005853FD"/>
    <w:rsid w:val="00585980"/>
    <w:rsid w:val="005860DD"/>
    <w:rsid w:val="00586A11"/>
    <w:rsid w:val="005A37D1"/>
    <w:rsid w:val="005A389C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05BDB"/>
    <w:rsid w:val="00610064"/>
    <w:rsid w:val="006134FF"/>
    <w:rsid w:val="00622065"/>
    <w:rsid w:val="00622BB0"/>
    <w:rsid w:val="0062494E"/>
    <w:rsid w:val="00636F62"/>
    <w:rsid w:val="0065393E"/>
    <w:rsid w:val="00654C1A"/>
    <w:rsid w:val="006637B6"/>
    <w:rsid w:val="0066751B"/>
    <w:rsid w:val="00675382"/>
    <w:rsid w:val="00691705"/>
    <w:rsid w:val="006A2586"/>
    <w:rsid w:val="006A270F"/>
    <w:rsid w:val="006E00BF"/>
    <w:rsid w:val="006E73A4"/>
    <w:rsid w:val="006F06F0"/>
    <w:rsid w:val="006F475A"/>
    <w:rsid w:val="006F743F"/>
    <w:rsid w:val="006F7509"/>
    <w:rsid w:val="00701817"/>
    <w:rsid w:val="0071097A"/>
    <w:rsid w:val="0074027D"/>
    <w:rsid w:val="00747E59"/>
    <w:rsid w:val="0075364B"/>
    <w:rsid w:val="007637EC"/>
    <w:rsid w:val="00773AC1"/>
    <w:rsid w:val="0077465F"/>
    <w:rsid w:val="00784FE7"/>
    <w:rsid w:val="007A3336"/>
    <w:rsid w:val="007A3C5D"/>
    <w:rsid w:val="007D2A1D"/>
    <w:rsid w:val="007E33A3"/>
    <w:rsid w:val="007F3B40"/>
    <w:rsid w:val="00801B35"/>
    <w:rsid w:val="00803BB2"/>
    <w:rsid w:val="00803F80"/>
    <w:rsid w:val="00805A34"/>
    <w:rsid w:val="00810178"/>
    <w:rsid w:val="00820383"/>
    <w:rsid w:val="00825D6E"/>
    <w:rsid w:val="008345BA"/>
    <w:rsid w:val="00840313"/>
    <w:rsid w:val="00841C19"/>
    <w:rsid w:val="00844E38"/>
    <w:rsid w:val="008453D9"/>
    <w:rsid w:val="0085047E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1EC7"/>
    <w:rsid w:val="008D4306"/>
    <w:rsid w:val="008F3D1E"/>
    <w:rsid w:val="008F716D"/>
    <w:rsid w:val="0090150B"/>
    <w:rsid w:val="0093290E"/>
    <w:rsid w:val="00934E4E"/>
    <w:rsid w:val="00951E1D"/>
    <w:rsid w:val="00965AC0"/>
    <w:rsid w:val="0097135A"/>
    <w:rsid w:val="009826E8"/>
    <w:rsid w:val="009840CC"/>
    <w:rsid w:val="00986F8A"/>
    <w:rsid w:val="00987CE9"/>
    <w:rsid w:val="00994540"/>
    <w:rsid w:val="00995773"/>
    <w:rsid w:val="009A3A11"/>
    <w:rsid w:val="009A4E8D"/>
    <w:rsid w:val="009A65B7"/>
    <w:rsid w:val="009A7136"/>
    <w:rsid w:val="009B1069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5922"/>
    <w:rsid w:val="009F6AAA"/>
    <w:rsid w:val="009F7DF5"/>
    <w:rsid w:val="00A054C6"/>
    <w:rsid w:val="00A055DD"/>
    <w:rsid w:val="00A076D4"/>
    <w:rsid w:val="00A11B88"/>
    <w:rsid w:val="00A16E0D"/>
    <w:rsid w:val="00A23BA7"/>
    <w:rsid w:val="00A27902"/>
    <w:rsid w:val="00A30CE6"/>
    <w:rsid w:val="00A364D8"/>
    <w:rsid w:val="00A73790"/>
    <w:rsid w:val="00A73B7E"/>
    <w:rsid w:val="00A75A0C"/>
    <w:rsid w:val="00A84A23"/>
    <w:rsid w:val="00A961CA"/>
    <w:rsid w:val="00AA1E19"/>
    <w:rsid w:val="00AA4495"/>
    <w:rsid w:val="00AA4AD0"/>
    <w:rsid w:val="00AA517D"/>
    <w:rsid w:val="00AC7301"/>
    <w:rsid w:val="00AD3421"/>
    <w:rsid w:val="00AD363A"/>
    <w:rsid w:val="00AD3B79"/>
    <w:rsid w:val="00AF06AC"/>
    <w:rsid w:val="00AF0B00"/>
    <w:rsid w:val="00B023E9"/>
    <w:rsid w:val="00B03715"/>
    <w:rsid w:val="00B05D9A"/>
    <w:rsid w:val="00B17EFE"/>
    <w:rsid w:val="00B23B53"/>
    <w:rsid w:val="00B27C17"/>
    <w:rsid w:val="00B3136F"/>
    <w:rsid w:val="00B368F6"/>
    <w:rsid w:val="00B41067"/>
    <w:rsid w:val="00B4298B"/>
    <w:rsid w:val="00B4364F"/>
    <w:rsid w:val="00B44136"/>
    <w:rsid w:val="00B45593"/>
    <w:rsid w:val="00B51D4B"/>
    <w:rsid w:val="00B5604B"/>
    <w:rsid w:val="00B60802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C3C20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CE6E33"/>
    <w:rsid w:val="00D13A70"/>
    <w:rsid w:val="00D201E6"/>
    <w:rsid w:val="00D253D0"/>
    <w:rsid w:val="00D32712"/>
    <w:rsid w:val="00D338D5"/>
    <w:rsid w:val="00D52E52"/>
    <w:rsid w:val="00D53045"/>
    <w:rsid w:val="00D61D25"/>
    <w:rsid w:val="00D61FED"/>
    <w:rsid w:val="00D6210A"/>
    <w:rsid w:val="00D66A0B"/>
    <w:rsid w:val="00D85A2C"/>
    <w:rsid w:val="00D87D5E"/>
    <w:rsid w:val="00D910B7"/>
    <w:rsid w:val="00D92DE8"/>
    <w:rsid w:val="00DB178A"/>
    <w:rsid w:val="00DB7463"/>
    <w:rsid w:val="00DD1ACA"/>
    <w:rsid w:val="00DD4BB9"/>
    <w:rsid w:val="00DE3458"/>
    <w:rsid w:val="00DE55E2"/>
    <w:rsid w:val="00DE7517"/>
    <w:rsid w:val="00DF4268"/>
    <w:rsid w:val="00DF7D22"/>
    <w:rsid w:val="00E01F2A"/>
    <w:rsid w:val="00E142C3"/>
    <w:rsid w:val="00E16891"/>
    <w:rsid w:val="00E21488"/>
    <w:rsid w:val="00E25ADC"/>
    <w:rsid w:val="00E4634E"/>
    <w:rsid w:val="00E556F4"/>
    <w:rsid w:val="00E60609"/>
    <w:rsid w:val="00EA4232"/>
    <w:rsid w:val="00EB3944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05415"/>
    <w:rsid w:val="00F13D78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B188B"/>
    <w:rsid w:val="00FC5005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DCF8-B2D5-45EA-81C6-D637569B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Deconav Ind. e Com. Ltda.</vt:lpstr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Deconav Ind. e Com. Ltda.</dc:title>
  <dc:creator>Adriana Rocha Sales</dc:creator>
  <dc:description>ECF. Exercício de Atividades Comercial e Industrial: Obrigatoriedade</dc:description>
  <cp:lastModifiedBy>Thereza Marina Cunha M. Cunha</cp:lastModifiedBy>
  <cp:revision>3</cp:revision>
  <cp:lastPrinted>2015-10-01T20:49:00Z</cp:lastPrinted>
  <dcterms:created xsi:type="dcterms:W3CDTF">2016-08-30T18:09:00Z</dcterms:created>
  <dcterms:modified xsi:type="dcterms:W3CDTF">2016-09-01T20:42:00Z</dcterms:modified>
  <cp:category>E04-168544-10</cp:category>
</cp:coreProperties>
</file>