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03098F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spacing w:after="0"/>
              <w:ind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3098F" w:rsidRDefault="00014DD8" w:rsidP="0027534D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szCs w:val="22"/>
              </w:rPr>
              <w:t xml:space="preserve">Baterias </w:t>
            </w:r>
            <w:r w:rsidR="004C6E55">
              <w:rPr>
                <w:rFonts w:ascii="Times New Roman" w:hAnsi="Times New Roman"/>
              </w:rPr>
              <w:t xml:space="preserve">classificadas no código </w:t>
            </w:r>
            <w:r w:rsidR="00A75B7A">
              <w:rPr>
                <w:rFonts w:ascii="Times New Roman" w:hAnsi="Times New Roman"/>
              </w:rPr>
              <w:t xml:space="preserve">NCM 8507.20.10. </w:t>
            </w:r>
            <w:r>
              <w:rPr>
                <w:rFonts w:ascii="Times New Roman" w:hAnsi="Times New Roman"/>
                <w:szCs w:val="22"/>
              </w:rPr>
              <w:t xml:space="preserve">Uso </w:t>
            </w:r>
            <w:r w:rsidR="00A75B7A">
              <w:rPr>
                <w:rFonts w:ascii="Times New Roman" w:hAnsi="Times New Roman"/>
                <w:szCs w:val="22"/>
              </w:rPr>
              <w:t xml:space="preserve">em Veículo </w:t>
            </w:r>
            <w:r>
              <w:rPr>
                <w:rFonts w:ascii="Times New Roman" w:hAnsi="Times New Roman"/>
                <w:szCs w:val="22"/>
              </w:rPr>
              <w:t>Automoto</w:t>
            </w:r>
            <w:r w:rsidR="00A75B7A">
              <w:rPr>
                <w:rFonts w:ascii="Times New Roman" w:hAnsi="Times New Roman"/>
                <w:szCs w:val="22"/>
              </w:rPr>
              <w:t>r</w:t>
            </w:r>
            <w:r w:rsidR="0027534D">
              <w:rPr>
                <w:rFonts w:ascii="Times New Roman" w:hAnsi="Times New Roman"/>
                <w:szCs w:val="22"/>
              </w:rPr>
              <w:t>: Sujeição ao Regime de Substituição Tributário</w:t>
            </w:r>
            <w:bookmarkEnd w:id="0"/>
            <w:bookmarkEnd w:id="1"/>
            <w:r w:rsidR="0027534D">
              <w:rPr>
                <w:rFonts w:ascii="Times New Roman" w:hAnsi="Times New Roman"/>
                <w:szCs w:val="22"/>
              </w:rPr>
              <w:t>.</w:t>
            </w:r>
          </w:p>
          <w:p w:rsidR="004031DC" w:rsidRPr="004031DC" w:rsidRDefault="004031DC" w:rsidP="004031DC">
            <w:pPr>
              <w:rPr>
                <w:rFonts w:ascii="Times New Roman" w:hAnsi="Times New Roman" w:cs="Times New Roman"/>
                <w:b/>
                <w:smallCaps/>
                <w:lang w:eastAsia="pt-BR"/>
              </w:rPr>
            </w:pP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>Consulta n.º</w:t>
            </w:r>
            <w:r w:rsidR="00AA3C9B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069/2017</w:t>
            </w: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</w:t>
            </w:r>
          </w:p>
        </w:tc>
      </w:tr>
    </w:tbl>
    <w:p w:rsidR="0003098F" w:rsidRDefault="0003098F" w:rsidP="009826E8">
      <w:pPr>
        <w:pStyle w:val="Ttulo2"/>
        <w:ind w:right="72" w:firstLine="708"/>
        <w:rPr>
          <w:rFonts w:ascii="Times New Roman" w:hAnsi="Times New Roman"/>
        </w:rPr>
      </w:pPr>
    </w:p>
    <w:p w:rsidR="00EF07B0" w:rsidRPr="00EF07B0" w:rsidRDefault="00EF07B0" w:rsidP="00EF07B0">
      <w:pPr>
        <w:rPr>
          <w:rFonts w:ascii="Times New Roman" w:hAnsi="Times New Roman" w:cs="Times New Roman"/>
          <w:lang w:eastAsia="pt-BR"/>
        </w:rPr>
      </w:pPr>
    </w:p>
    <w:p w:rsidR="00EF07B0" w:rsidRDefault="00EF07B0" w:rsidP="007861A6">
      <w:pPr>
        <w:spacing w:after="0" w:line="360" w:lineRule="auto"/>
        <w:ind w:right="-1134"/>
        <w:jc w:val="both"/>
        <w:rPr>
          <w:rFonts w:ascii="Times New Roman" w:hAnsi="Times New Roman" w:cs="Times New Roman"/>
          <w:b/>
          <w:smallCaps/>
          <w:lang w:eastAsia="pt-BR"/>
        </w:rPr>
      </w:pPr>
      <w:r w:rsidRPr="00EF07B0">
        <w:rPr>
          <w:rFonts w:ascii="Times New Roman" w:hAnsi="Times New Roman" w:cs="Times New Roman"/>
          <w:b/>
          <w:smallCaps/>
          <w:lang w:eastAsia="pt-BR"/>
        </w:rPr>
        <w:tab/>
        <w:t>I – Relatório.</w:t>
      </w:r>
    </w:p>
    <w:p w:rsidR="007861A6" w:rsidRDefault="001B1C09" w:rsidP="007861A6">
      <w:pPr>
        <w:spacing w:after="0" w:line="360" w:lineRule="auto"/>
        <w:ind w:right="-1134"/>
        <w:jc w:val="both"/>
        <w:rPr>
          <w:rFonts w:ascii="Times New Roman" w:hAnsi="Times New Roman" w:cs="Times New Roman"/>
          <w:b/>
          <w:smallCaps/>
          <w:lang w:eastAsia="pt-BR"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</w:p>
    <w:p w:rsidR="001B1C09" w:rsidRDefault="007861A6" w:rsidP="005D66BC">
      <w:pPr>
        <w:spacing w:after="0" w:line="360" w:lineRule="auto"/>
        <w:ind w:right="-113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="001B1C09" w:rsidRPr="001B1C09">
        <w:rPr>
          <w:rFonts w:ascii="Times New Roman" w:hAnsi="Times New Roman" w:cs="Times New Roman"/>
          <w:lang w:eastAsia="pt-BR"/>
        </w:rPr>
        <w:t xml:space="preserve">A empresa, após informar que tem por atividade </w:t>
      </w:r>
      <w:r w:rsidR="001B1C09" w:rsidRPr="00692AF1">
        <w:rPr>
          <w:rFonts w:ascii="Times New Roman" w:hAnsi="Times New Roman" w:cs="Times New Roman"/>
          <w:lang w:eastAsia="pt-BR"/>
        </w:rPr>
        <w:t>principal</w:t>
      </w:r>
      <w:r w:rsidR="00CB3C31">
        <w:rPr>
          <w:rFonts w:ascii="Times New Roman" w:hAnsi="Times New Roman" w:cs="Times New Roman"/>
          <w:lang w:eastAsia="pt-BR"/>
        </w:rPr>
        <w:t xml:space="preserve"> </w:t>
      </w:r>
      <w:r w:rsidR="001B1C09" w:rsidRPr="001B1C09">
        <w:rPr>
          <w:rFonts w:ascii="Times New Roman" w:hAnsi="Times New Roman" w:cs="Times New Roman"/>
          <w:lang w:eastAsia="pt-BR"/>
        </w:rPr>
        <w:t xml:space="preserve">o comércio por atacado de peças e acessórios </w:t>
      </w:r>
      <w:r w:rsidR="00692AF1">
        <w:rPr>
          <w:rFonts w:ascii="Times New Roman" w:hAnsi="Times New Roman" w:cs="Times New Roman"/>
          <w:lang w:eastAsia="pt-BR"/>
        </w:rPr>
        <w:t xml:space="preserve">para </w:t>
      </w:r>
      <w:r w:rsidR="001B1C09" w:rsidRPr="001B1C09">
        <w:rPr>
          <w:rFonts w:ascii="Times New Roman" w:hAnsi="Times New Roman" w:cs="Times New Roman"/>
          <w:lang w:eastAsia="pt-BR"/>
        </w:rPr>
        <w:t>ve</w:t>
      </w:r>
      <w:r w:rsidR="001B1C09">
        <w:rPr>
          <w:rFonts w:ascii="Times New Roman" w:hAnsi="Times New Roman" w:cs="Times New Roman"/>
          <w:lang w:eastAsia="pt-BR"/>
        </w:rPr>
        <w:t xml:space="preserve">ículos </w:t>
      </w:r>
      <w:proofErr w:type="gramStart"/>
      <w:r w:rsidR="001B1C09">
        <w:rPr>
          <w:rFonts w:ascii="Times New Roman" w:hAnsi="Times New Roman" w:cs="Times New Roman"/>
          <w:lang w:eastAsia="pt-BR"/>
        </w:rPr>
        <w:t>automotores</w:t>
      </w:r>
      <w:r w:rsidR="000D7F23">
        <w:rPr>
          <w:rFonts w:ascii="Times New Roman" w:hAnsi="Times New Roman" w:cs="Times New Roman"/>
          <w:lang w:eastAsia="pt-BR"/>
        </w:rPr>
        <w:t xml:space="preserve"> (CNAE 4530-7/01)</w:t>
      </w:r>
      <w:r w:rsidR="00CB3C31">
        <w:rPr>
          <w:rFonts w:ascii="Times New Roman" w:hAnsi="Times New Roman" w:cs="Times New Roman"/>
          <w:lang w:eastAsia="pt-BR"/>
        </w:rPr>
        <w:t xml:space="preserve">, </w:t>
      </w:r>
      <w:r w:rsidR="00692AF1">
        <w:rPr>
          <w:rFonts w:ascii="Times New Roman" w:hAnsi="Times New Roman" w:cs="Times New Roman"/>
          <w:lang w:eastAsia="pt-BR"/>
        </w:rPr>
        <w:t xml:space="preserve">e </w:t>
      </w:r>
      <w:r w:rsidR="00CB3C31">
        <w:rPr>
          <w:rFonts w:ascii="Times New Roman" w:hAnsi="Times New Roman" w:cs="Times New Roman"/>
          <w:lang w:eastAsia="pt-BR"/>
        </w:rPr>
        <w:t>secundárias (i)</w:t>
      </w:r>
      <w:proofErr w:type="gramEnd"/>
      <w:r w:rsidR="00CB3C31">
        <w:rPr>
          <w:rFonts w:ascii="Times New Roman" w:hAnsi="Times New Roman" w:cs="Times New Roman"/>
          <w:lang w:eastAsia="pt-BR"/>
        </w:rPr>
        <w:t xml:space="preserve"> o comércio a varejo </w:t>
      </w:r>
      <w:r w:rsidR="00CB3C31" w:rsidRPr="001B1C09">
        <w:rPr>
          <w:rFonts w:ascii="Times New Roman" w:hAnsi="Times New Roman" w:cs="Times New Roman"/>
          <w:lang w:eastAsia="pt-BR"/>
        </w:rPr>
        <w:t xml:space="preserve">de peças e acessórios </w:t>
      </w:r>
      <w:r w:rsidR="00CB3C31">
        <w:rPr>
          <w:rFonts w:ascii="Times New Roman" w:hAnsi="Times New Roman" w:cs="Times New Roman"/>
          <w:lang w:eastAsia="pt-BR"/>
        </w:rPr>
        <w:t xml:space="preserve">para </w:t>
      </w:r>
      <w:r w:rsidR="00CB3C31" w:rsidRPr="001B1C09">
        <w:rPr>
          <w:rFonts w:ascii="Times New Roman" w:hAnsi="Times New Roman" w:cs="Times New Roman"/>
          <w:lang w:eastAsia="pt-BR"/>
        </w:rPr>
        <w:t>ve</w:t>
      </w:r>
      <w:r w:rsidR="00CB3C31">
        <w:rPr>
          <w:rFonts w:ascii="Times New Roman" w:hAnsi="Times New Roman" w:cs="Times New Roman"/>
          <w:lang w:eastAsia="pt-BR"/>
        </w:rPr>
        <w:t>ículos automotores</w:t>
      </w:r>
      <w:r w:rsidR="000D7F23">
        <w:rPr>
          <w:rFonts w:ascii="Times New Roman" w:hAnsi="Times New Roman" w:cs="Times New Roman"/>
          <w:lang w:eastAsia="pt-BR"/>
        </w:rPr>
        <w:t xml:space="preserve"> (CNAE 4530-7/06), e (ii) comércio atacadista especializado em outros produtos intermediários não especificado anteriormente (CNAE 4689-3/99)</w:t>
      </w:r>
      <w:r w:rsidR="001B1C09">
        <w:rPr>
          <w:rFonts w:ascii="Times New Roman" w:hAnsi="Times New Roman" w:cs="Times New Roman"/>
          <w:lang w:eastAsia="pt-BR"/>
        </w:rPr>
        <w:t>, formalizou a seguinte;</w:t>
      </w:r>
    </w:p>
    <w:p w:rsidR="007861A6" w:rsidRDefault="001B1C09" w:rsidP="005D66BC">
      <w:pPr>
        <w:spacing w:after="0" w:line="360" w:lineRule="auto"/>
        <w:ind w:right="-113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</w:p>
    <w:p w:rsidR="001B1C09" w:rsidRPr="00692AF1" w:rsidRDefault="007861A6" w:rsidP="005D66BC">
      <w:pPr>
        <w:spacing w:after="0" w:line="360" w:lineRule="auto"/>
        <w:ind w:right="-1134"/>
        <w:jc w:val="both"/>
        <w:rPr>
          <w:rFonts w:ascii="Times New Roman" w:hAnsi="Times New Roman" w:cs="Times New Roman"/>
          <w:b/>
          <w:smallCaps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1B1C09" w:rsidRPr="00692AF1">
        <w:rPr>
          <w:rFonts w:ascii="Times New Roman" w:hAnsi="Times New Roman" w:cs="Times New Roman"/>
          <w:b/>
          <w:smallCaps/>
          <w:lang w:eastAsia="pt-BR"/>
        </w:rPr>
        <w:t>Consulta:</w:t>
      </w:r>
    </w:p>
    <w:p w:rsidR="007861A6" w:rsidRDefault="007861A6" w:rsidP="005D66BC">
      <w:pPr>
        <w:spacing w:after="0" w:line="360" w:lineRule="auto"/>
        <w:ind w:right="-1134"/>
        <w:jc w:val="both"/>
        <w:rPr>
          <w:rFonts w:ascii="Times New Roman" w:hAnsi="Times New Roman" w:cs="Times New Roman"/>
          <w:lang w:eastAsia="pt-BR"/>
        </w:rPr>
      </w:pPr>
    </w:p>
    <w:p w:rsidR="003045F0" w:rsidRDefault="001B1C09" w:rsidP="005D66BC">
      <w:pPr>
        <w:spacing w:after="0" w:line="360" w:lineRule="auto"/>
        <w:ind w:right="-113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Como se comporta no Estado do Rio de Janeiro o ICMS na compra e venda da</w:t>
      </w:r>
      <w:r w:rsidR="003045F0">
        <w:rPr>
          <w:rFonts w:ascii="Times New Roman" w:hAnsi="Times New Roman" w:cs="Times New Roman"/>
          <w:lang w:eastAsia="pt-BR"/>
        </w:rPr>
        <w:t>s</w:t>
      </w:r>
      <w:r>
        <w:rPr>
          <w:rFonts w:ascii="Times New Roman" w:hAnsi="Times New Roman" w:cs="Times New Roman"/>
          <w:lang w:eastAsia="pt-BR"/>
        </w:rPr>
        <w:t xml:space="preserve"> bateria</w:t>
      </w:r>
      <w:r w:rsidR="003045F0">
        <w:rPr>
          <w:rFonts w:ascii="Times New Roman" w:hAnsi="Times New Roman" w:cs="Times New Roman"/>
          <w:lang w:eastAsia="pt-BR"/>
        </w:rPr>
        <w:t>s</w:t>
      </w:r>
      <w:r>
        <w:rPr>
          <w:rFonts w:ascii="Times New Roman" w:hAnsi="Times New Roman" w:cs="Times New Roman"/>
          <w:lang w:eastAsia="pt-BR"/>
        </w:rPr>
        <w:t xml:space="preserve"> “Log Mono</w:t>
      </w:r>
      <w:r w:rsidR="003045F0">
        <w:rPr>
          <w:rFonts w:ascii="Times New Roman" w:hAnsi="Times New Roman" w:cs="Times New Roman"/>
          <w:lang w:eastAsia="pt-BR"/>
        </w:rPr>
        <w:t>”</w:t>
      </w:r>
      <w:r>
        <w:rPr>
          <w:rFonts w:ascii="Times New Roman" w:hAnsi="Times New Roman" w:cs="Times New Roman"/>
          <w:lang w:eastAsia="pt-BR"/>
        </w:rPr>
        <w:t>, classificada</w:t>
      </w:r>
      <w:r w:rsidR="003045F0">
        <w:rPr>
          <w:rFonts w:ascii="Times New Roman" w:hAnsi="Times New Roman" w:cs="Times New Roman"/>
          <w:lang w:eastAsia="pt-BR"/>
        </w:rPr>
        <w:t>s</w:t>
      </w:r>
      <w:r>
        <w:rPr>
          <w:rFonts w:ascii="Times New Roman" w:hAnsi="Times New Roman" w:cs="Times New Roman"/>
          <w:lang w:eastAsia="pt-BR"/>
        </w:rPr>
        <w:t xml:space="preserve"> no código NCM 8507.20.10, </w:t>
      </w:r>
      <w:r w:rsidR="003045F0">
        <w:rPr>
          <w:rFonts w:ascii="Times New Roman" w:hAnsi="Times New Roman" w:cs="Times New Roman"/>
          <w:lang w:eastAsia="pt-BR"/>
        </w:rPr>
        <w:t>considerando que as mesmas serão utilizadas em carros de golfe, plataformas elevatórias, carros rebocadores e máquinas de lavar pisos?</w:t>
      </w:r>
    </w:p>
    <w:p w:rsidR="007861A6" w:rsidRDefault="003045F0" w:rsidP="005D66BC">
      <w:pPr>
        <w:spacing w:after="0" w:line="360" w:lineRule="auto"/>
        <w:ind w:right="-113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</w:p>
    <w:p w:rsidR="00692AF1" w:rsidRPr="001B1C09" w:rsidRDefault="007430C1" w:rsidP="005D66BC">
      <w:pPr>
        <w:spacing w:after="0" w:line="360" w:lineRule="auto"/>
        <w:ind w:right="-113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3045F0">
        <w:rPr>
          <w:rFonts w:ascii="Times New Roman" w:hAnsi="Times New Roman" w:cs="Times New Roman"/>
          <w:lang w:eastAsia="pt-BR"/>
        </w:rPr>
        <w:t>Destaca a consulente que o item 7 do Anexo I do Livro II do Regulamento do ICMS fala em autopeças, e a</w:t>
      </w:r>
      <w:r w:rsidR="00692AF1">
        <w:rPr>
          <w:rFonts w:ascii="Times New Roman" w:hAnsi="Times New Roman" w:cs="Times New Roman"/>
          <w:lang w:eastAsia="pt-BR"/>
        </w:rPr>
        <w:t xml:space="preserve">firma que </w:t>
      </w:r>
      <w:r w:rsidR="003045F0">
        <w:rPr>
          <w:rFonts w:ascii="Times New Roman" w:hAnsi="Times New Roman" w:cs="Times New Roman"/>
          <w:lang w:eastAsia="pt-BR"/>
        </w:rPr>
        <w:t>as baterias “Log Mono” não são autopeças.</w:t>
      </w:r>
      <w:r w:rsidR="00692AF1">
        <w:rPr>
          <w:rFonts w:ascii="Times New Roman" w:hAnsi="Times New Roman" w:cs="Times New Roman"/>
          <w:lang w:eastAsia="pt-BR"/>
        </w:rPr>
        <w:t xml:space="preserve">  Logo, entende </w:t>
      </w:r>
      <w:r w:rsidR="000D7F23">
        <w:rPr>
          <w:rFonts w:ascii="Times New Roman" w:hAnsi="Times New Roman" w:cs="Times New Roman"/>
          <w:lang w:eastAsia="pt-BR"/>
        </w:rPr>
        <w:t xml:space="preserve">a mesma </w:t>
      </w:r>
      <w:r w:rsidR="00692AF1">
        <w:rPr>
          <w:rFonts w:ascii="Times New Roman" w:hAnsi="Times New Roman" w:cs="Times New Roman"/>
          <w:lang w:eastAsia="pt-BR"/>
        </w:rPr>
        <w:t>que não há ICMS-ST, conforme cláusula primeira, § 1º, do Protocolo ICMS 97/10 e Protocolo ICMS 41/08.</w:t>
      </w:r>
      <w:r w:rsidR="000D7F23">
        <w:rPr>
          <w:rFonts w:ascii="Times New Roman" w:hAnsi="Times New Roman" w:cs="Times New Roman"/>
          <w:lang w:eastAsia="pt-BR"/>
        </w:rPr>
        <w:t xml:space="preserve">  </w:t>
      </w:r>
      <w:r w:rsidR="00692AF1">
        <w:rPr>
          <w:rFonts w:ascii="Times New Roman" w:hAnsi="Times New Roman" w:cs="Times New Roman"/>
          <w:lang w:eastAsia="pt-BR"/>
        </w:rPr>
        <w:t>Em vista do exposto, aguarda uma resposta com o devido embasamento legal.</w:t>
      </w:r>
    </w:p>
    <w:p w:rsidR="000D7F23" w:rsidRDefault="000D7F23" w:rsidP="005D66BC">
      <w:pPr>
        <w:spacing w:after="0" w:line="360" w:lineRule="auto"/>
        <w:ind w:right="-1134"/>
        <w:jc w:val="both"/>
        <w:rPr>
          <w:rFonts w:ascii="Times New Roman" w:hAnsi="Times New Roman" w:cs="Times New Roman"/>
        </w:rPr>
      </w:pPr>
    </w:p>
    <w:p w:rsidR="00EF07B0" w:rsidRPr="00EF07B0" w:rsidRDefault="000D7F23" w:rsidP="005D66BC">
      <w:pPr>
        <w:spacing w:after="0" w:line="360" w:lineRule="auto"/>
        <w:ind w:righ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07B0" w:rsidRPr="00EF07B0">
        <w:rPr>
          <w:rFonts w:ascii="Times New Roman" w:hAnsi="Times New Roman" w:cs="Times New Roman"/>
        </w:rPr>
        <w:t>O processo encontra-se instruído com o comprovante de pagamento da TSE (fls. 0</w:t>
      </w:r>
      <w:r w:rsidR="00692AF1">
        <w:rPr>
          <w:rFonts w:ascii="Times New Roman" w:hAnsi="Times New Roman" w:cs="Times New Roman"/>
        </w:rPr>
        <w:t>4</w:t>
      </w:r>
      <w:r w:rsidR="00EF07B0" w:rsidRPr="00EF07B0">
        <w:rPr>
          <w:rFonts w:ascii="Times New Roman" w:hAnsi="Times New Roman" w:cs="Times New Roman"/>
        </w:rPr>
        <w:t>/0</w:t>
      </w:r>
      <w:r w:rsidR="00692AF1">
        <w:rPr>
          <w:rFonts w:ascii="Times New Roman" w:hAnsi="Times New Roman" w:cs="Times New Roman"/>
        </w:rPr>
        <w:t>5</w:t>
      </w:r>
      <w:r w:rsidR="00EF07B0" w:rsidRPr="00EF07B0">
        <w:rPr>
          <w:rFonts w:ascii="Times New Roman" w:hAnsi="Times New Roman" w:cs="Times New Roman"/>
        </w:rPr>
        <w:t xml:space="preserve">), a habilitação do signatário da inicial para postular em nome da consulente (fls. </w:t>
      </w:r>
      <w:r w:rsidR="0074739C">
        <w:rPr>
          <w:rFonts w:ascii="Times New Roman" w:hAnsi="Times New Roman" w:cs="Times New Roman"/>
        </w:rPr>
        <w:t>0</w:t>
      </w:r>
      <w:r w:rsidR="00B677A0">
        <w:rPr>
          <w:rFonts w:ascii="Times New Roman" w:hAnsi="Times New Roman" w:cs="Times New Roman"/>
        </w:rPr>
        <w:t>7/08</w:t>
      </w:r>
      <w:r w:rsidR="00EF07B0" w:rsidRPr="00EF07B0">
        <w:rPr>
          <w:rFonts w:ascii="Times New Roman" w:hAnsi="Times New Roman" w:cs="Times New Roman"/>
        </w:rPr>
        <w:t xml:space="preserve">), bem como as </w:t>
      </w:r>
      <w:r w:rsidR="0074739C">
        <w:rPr>
          <w:rFonts w:ascii="Times New Roman" w:hAnsi="Times New Roman" w:cs="Times New Roman"/>
        </w:rPr>
        <w:t>i</w:t>
      </w:r>
      <w:r w:rsidR="00EF07B0" w:rsidRPr="00EF07B0">
        <w:rPr>
          <w:rFonts w:ascii="Times New Roman" w:hAnsi="Times New Roman" w:cs="Times New Roman"/>
        </w:rPr>
        <w:t xml:space="preserve">nformações relativas aos incisos I e II do artigo 3º da Resolução SEF n.° 109/76 (fls. </w:t>
      </w:r>
      <w:r w:rsidR="00D757C3">
        <w:rPr>
          <w:rFonts w:ascii="Times New Roman" w:hAnsi="Times New Roman" w:cs="Times New Roman"/>
        </w:rPr>
        <w:t>58</w:t>
      </w:r>
      <w:r w:rsidR="00EF07B0" w:rsidRPr="00EF07B0">
        <w:rPr>
          <w:rFonts w:ascii="Times New Roman" w:hAnsi="Times New Roman" w:cs="Times New Roman"/>
        </w:rPr>
        <w:t>).</w:t>
      </w:r>
    </w:p>
    <w:p w:rsidR="007861A6" w:rsidRDefault="00EF07B0" w:rsidP="005D66BC">
      <w:pPr>
        <w:spacing w:after="0" w:line="360" w:lineRule="auto"/>
        <w:ind w:right="-1134"/>
        <w:jc w:val="both"/>
        <w:rPr>
          <w:rFonts w:ascii="Times New Roman" w:hAnsi="Times New Roman" w:cs="Times New Roman"/>
          <w:b/>
          <w:smallCaps/>
          <w:lang w:eastAsia="pt-BR"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</w:p>
    <w:p w:rsidR="00EF07B0" w:rsidRPr="0074739C" w:rsidRDefault="007861A6" w:rsidP="005D66BC">
      <w:pPr>
        <w:spacing w:after="0" w:line="360" w:lineRule="auto"/>
        <w:ind w:right="-1134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="00EF07B0" w:rsidRPr="0074739C">
        <w:rPr>
          <w:rFonts w:ascii="Times New Roman" w:hAnsi="Times New Roman" w:cs="Times New Roman"/>
          <w:b/>
          <w:smallCaps/>
          <w:lang w:eastAsia="pt-BR"/>
        </w:rPr>
        <w:t xml:space="preserve"> </w:t>
      </w:r>
      <w:r w:rsidR="00EF07B0" w:rsidRPr="0074739C">
        <w:rPr>
          <w:rFonts w:ascii="Times New Roman" w:hAnsi="Times New Roman" w:cs="Times New Roman"/>
          <w:b/>
          <w:smallCaps/>
        </w:rPr>
        <w:t>II – A</w:t>
      </w:r>
      <w:r w:rsidR="0074739C" w:rsidRPr="0074739C">
        <w:rPr>
          <w:rFonts w:ascii="Times New Roman" w:hAnsi="Times New Roman" w:cs="Times New Roman"/>
          <w:b/>
          <w:smallCaps/>
        </w:rPr>
        <w:t>nálise</w:t>
      </w:r>
      <w:r w:rsidR="00EF07B0" w:rsidRPr="0074739C">
        <w:rPr>
          <w:rFonts w:ascii="Times New Roman" w:hAnsi="Times New Roman" w:cs="Times New Roman"/>
          <w:b/>
          <w:smallCaps/>
        </w:rPr>
        <w:t xml:space="preserve"> </w:t>
      </w:r>
      <w:r w:rsidR="0074739C" w:rsidRPr="0074739C">
        <w:rPr>
          <w:rFonts w:ascii="Times New Roman" w:hAnsi="Times New Roman" w:cs="Times New Roman"/>
          <w:b/>
          <w:smallCaps/>
        </w:rPr>
        <w:t>e</w:t>
      </w:r>
      <w:r w:rsidR="00EF07B0" w:rsidRPr="0074739C">
        <w:rPr>
          <w:rFonts w:ascii="Times New Roman" w:hAnsi="Times New Roman" w:cs="Times New Roman"/>
          <w:b/>
          <w:smallCaps/>
        </w:rPr>
        <w:t xml:space="preserve"> F</w:t>
      </w:r>
      <w:r w:rsidR="0074739C" w:rsidRPr="0074739C">
        <w:rPr>
          <w:rFonts w:ascii="Times New Roman" w:hAnsi="Times New Roman" w:cs="Times New Roman"/>
          <w:b/>
          <w:smallCaps/>
        </w:rPr>
        <w:t>undamentação.</w:t>
      </w:r>
    </w:p>
    <w:p w:rsidR="006F6161" w:rsidRDefault="00EF07B0" w:rsidP="005D66BC">
      <w:pPr>
        <w:spacing w:after="0" w:line="360" w:lineRule="auto"/>
        <w:ind w:right="-1134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ab/>
      </w:r>
    </w:p>
    <w:p w:rsidR="00CD2F5C" w:rsidRDefault="006F6161" w:rsidP="005D66BC">
      <w:pPr>
        <w:spacing w:after="0" w:line="360" w:lineRule="auto"/>
        <w:ind w:right="-1134"/>
        <w:jc w:val="both"/>
        <w:rPr>
          <w:rFonts w:ascii="Times New Roman" w:hAnsi="Times New Roman" w:cs="Times New Roman"/>
          <w:lang w:eastAsia="pt-BR"/>
        </w:rPr>
      </w:pPr>
      <w:r w:rsidRPr="008B18DE">
        <w:rPr>
          <w:rFonts w:ascii="Times New Roman" w:hAnsi="Times New Roman" w:cs="Times New Roman"/>
        </w:rPr>
        <w:tab/>
      </w:r>
      <w:r w:rsidR="008B18DE" w:rsidRPr="008B18DE">
        <w:rPr>
          <w:rFonts w:ascii="Times New Roman" w:hAnsi="Times New Roman" w:cs="Times New Roman"/>
        </w:rPr>
        <w:t>De acordo</w:t>
      </w:r>
      <w:r w:rsidR="008B18DE">
        <w:rPr>
          <w:rFonts w:ascii="Times New Roman" w:hAnsi="Times New Roman" w:cs="Times New Roman"/>
        </w:rPr>
        <w:t xml:space="preserve"> com o </w:t>
      </w:r>
      <w:r w:rsidR="006D59A5">
        <w:rPr>
          <w:rFonts w:ascii="Times New Roman" w:hAnsi="Times New Roman" w:cs="Times New Roman"/>
        </w:rPr>
        <w:t xml:space="preserve">que foi </w:t>
      </w:r>
      <w:proofErr w:type="gramStart"/>
      <w:r w:rsidR="008B18DE">
        <w:rPr>
          <w:rFonts w:ascii="Times New Roman" w:hAnsi="Times New Roman" w:cs="Times New Roman"/>
        </w:rPr>
        <w:t>relata</w:t>
      </w:r>
      <w:r w:rsidR="006D59A5">
        <w:rPr>
          <w:rFonts w:ascii="Times New Roman" w:hAnsi="Times New Roman" w:cs="Times New Roman"/>
        </w:rPr>
        <w:t>do</w:t>
      </w:r>
      <w:r w:rsidR="008B18DE">
        <w:rPr>
          <w:rFonts w:ascii="Times New Roman" w:hAnsi="Times New Roman" w:cs="Times New Roman"/>
        </w:rPr>
        <w:t xml:space="preserve">, a </w:t>
      </w:r>
      <w:r w:rsidR="008B18DE">
        <w:rPr>
          <w:rFonts w:ascii="Times New Roman" w:hAnsi="Times New Roman" w:cs="Times New Roman"/>
          <w:lang w:eastAsia="pt-BR"/>
        </w:rPr>
        <w:t>bateria “Log Mono”</w:t>
      </w:r>
      <w:proofErr w:type="gramEnd"/>
      <w:r w:rsidR="008B18DE">
        <w:rPr>
          <w:rFonts w:ascii="Times New Roman" w:hAnsi="Times New Roman" w:cs="Times New Roman"/>
          <w:lang w:eastAsia="pt-BR"/>
        </w:rPr>
        <w:t xml:space="preserve"> objeto da consulta, classificada no código NCM 8507.20.10, é utilizada em carros de golfe, plataformas elevatórias, carros rebocadores, bem como em máquinas de lavar pisos.  </w:t>
      </w:r>
      <w:r w:rsidR="00CD2F5C">
        <w:rPr>
          <w:rFonts w:ascii="Times New Roman" w:hAnsi="Times New Roman" w:cs="Times New Roman"/>
          <w:lang w:eastAsia="pt-BR"/>
        </w:rPr>
        <w:t xml:space="preserve"> </w:t>
      </w:r>
    </w:p>
    <w:p w:rsidR="00CD2F5C" w:rsidRDefault="00CD2F5C" w:rsidP="005D66BC">
      <w:pPr>
        <w:spacing w:after="0" w:line="360" w:lineRule="auto"/>
        <w:ind w:right="-1134"/>
        <w:jc w:val="both"/>
        <w:rPr>
          <w:rFonts w:ascii="Times New Roman" w:hAnsi="Times New Roman" w:cs="Times New Roman"/>
          <w:lang w:eastAsia="pt-BR"/>
        </w:rPr>
      </w:pPr>
    </w:p>
    <w:p w:rsidR="00CD2F5C" w:rsidRDefault="00CD2F5C" w:rsidP="005D66BC">
      <w:pPr>
        <w:spacing w:after="0" w:line="360" w:lineRule="auto"/>
        <w:ind w:right="-113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8B18DE">
        <w:rPr>
          <w:rFonts w:ascii="Times New Roman" w:hAnsi="Times New Roman" w:cs="Times New Roman"/>
          <w:lang w:eastAsia="pt-BR"/>
        </w:rPr>
        <w:t>Carro de golfe</w:t>
      </w:r>
      <w:r w:rsidR="00BB0EB8">
        <w:rPr>
          <w:rFonts w:ascii="Times New Roman" w:hAnsi="Times New Roman" w:cs="Times New Roman"/>
          <w:lang w:eastAsia="pt-BR"/>
        </w:rPr>
        <w:t xml:space="preserve"> é utilizado no transporte dos itens necessários à pr</w:t>
      </w:r>
      <w:r w:rsidR="00A75B7A">
        <w:rPr>
          <w:rFonts w:ascii="Times New Roman" w:hAnsi="Times New Roman" w:cs="Times New Roman"/>
          <w:lang w:eastAsia="pt-BR"/>
        </w:rPr>
        <w:t>ática</w:t>
      </w:r>
      <w:r w:rsidR="00BB0EB8">
        <w:rPr>
          <w:rFonts w:ascii="Times New Roman" w:hAnsi="Times New Roman" w:cs="Times New Roman"/>
          <w:lang w:eastAsia="pt-BR"/>
        </w:rPr>
        <w:t xml:space="preserve"> do esporte.  Trata-se, portanto, de um carro especialmente projetado e adequado para o transporte dos equipamento</w:t>
      </w:r>
      <w:r w:rsidR="00A75B7A">
        <w:rPr>
          <w:rFonts w:ascii="Times New Roman" w:hAnsi="Times New Roman" w:cs="Times New Roman"/>
          <w:lang w:eastAsia="pt-BR"/>
        </w:rPr>
        <w:t>s</w:t>
      </w:r>
      <w:r w:rsidR="00BB0EB8">
        <w:rPr>
          <w:rFonts w:ascii="Times New Roman" w:hAnsi="Times New Roman" w:cs="Times New Roman"/>
          <w:lang w:eastAsia="pt-BR"/>
        </w:rPr>
        <w:t xml:space="preserve"> e acessórios </w:t>
      </w:r>
      <w:r w:rsidR="006D59A5">
        <w:rPr>
          <w:rFonts w:ascii="Times New Roman" w:hAnsi="Times New Roman" w:cs="Times New Roman"/>
          <w:lang w:eastAsia="pt-BR"/>
        </w:rPr>
        <w:t xml:space="preserve">inerentes </w:t>
      </w:r>
      <w:r w:rsidR="00A75B7A">
        <w:rPr>
          <w:rFonts w:ascii="Times New Roman" w:hAnsi="Times New Roman" w:cs="Times New Roman"/>
          <w:lang w:eastAsia="pt-BR"/>
        </w:rPr>
        <w:t xml:space="preserve">àquela modalidade </w:t>
      </w:r>
      <w:r w:rsidR="00BB0EB8">
        <w:rPr>
          <w:rFonts w:ascii="Times New Roman" w:hAnsi="Times New Roman" w:cs="Times New Roman"/>
          <w:lang w:eastAsia="pt-BR"/>
        </w:rPr>
        <w:t>esportiva</w:t>
      </w:r>
      <w:r>
        <w:rPr>
          <w:rFonts w:ascii="Times New Roman" w:hAnsi="Times New Roman" w:cs="Times New Roman"/>
          <w:lang w:eastAsia="pt-BR"/>
        </w:rPr>
        <w:t>.  Entende-se por veículo automotor “</w:t>
      </w:r>
      <w:r w:rsidRPr="00CD2F5C">
        <w:rPr>
          <w:rFonts w:ascii="Times New Roman" w:hAnsi="Times New Roman" w:cs="Times New Roman"/>
          <w:i/>
          <w:lang w:eastAsia="pt-BR"/>
        </w:rPr>
        <w:t>todo veículo a motor de propulsão que circule por seus próprios meios, e que serve normalmente para o transporte viário de pessoas e coisas, ou para tração viária de veículos utilizados para o transporte de pessoas e coisas</w:t>
      </w:r>
      <w:r>
        <w:rPr>
          <w:rFonts w:ascii="Times New Roman" w:hAnsi="Times New Roman" w:cs="Times New Roman"/>
          <w:lang w:eastAsia="pt-BR"/>
        </w:rPr>
        <w:t>”</w:t>
      </w:r>
      <w:r w:rsidRPr="00CD2F5C">
        <w:rPr>
          <w:rFonts w:ascii="Times New Roman" w:hAnsi="Times New Roman" w:cs="Times New Roman"/>
          <w:lang w:eastAsia="pt-BR"/>
        </w:rPr>
        <w:t>.</w:t>
      </w:r>
      <w:r>
        <w:rPr>
          <w:rFonts w:ascii="Times New Roman" w:hAnsi="Times New Roman" w:cs="Times New Roman"/>
          <w:lang w:eastAsia="pt-BR"/>
        </w:rPr>
        <w:t xml:space="preserve">  </w:t>
      </w:r>
    </w:p>
    <w:p w:rsidR="00CD2F5C" w:rsidRDefault="00CD2F5C" w:rsidP="005D66BC">
      <w:pPr>
        <w:spacing w:after="0" w:line="360" w:lineRule="auto"/>
        <w:ind w:right="-113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</w:p>
    <w:p w:rsidR="00386AFA" w:rsidRDefault="00CD2F5C" w:rsidP="005D66BC">
      <w:pPr>
        <w:spacing w:after="0" w:line="360" w:lineRule="auto"/>
        <w:ind w:right="-113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Log</w:t>
      </w:r>
      <w:r w:rsidR="00BB0EB8">
        <w:rPr>
          <w:rFonts w:ascii="Times New Roman" w:hAnsi="Times New Roman" w:cs="Times New Roman"/>
          <w:lang w:eastAsia="pt-BR"/>
        </w:rPr>
        <w:t xml:space="preserve">o, </w:t>
      </w:r>
      <w:r>
        <w:rPr>
          <w:rFonts w:ascii="Times New Roman" w:hAnsi="Times New Roman" w:cs="Times New Roman"/>
          <w:lang w:eastAsia="pt-BR"/>
        </w:rPr>
        <w:t xml:space="preserve">o carro de golfe onde a bateria é utilizada </w:t>
      </w:r>
      <w:r w:rsidR="006D59A5">
        <w:rPr>
          <w:rFonts w:ascii="Times New Roman" w:hAnsi="Times New Roman" w:cs="Times New Roman"/>
          <w:lang w:eastAsia="pt-BR"/>
        </w:rPr>
        <w:t xml:space="preserve">é </w:t>
      </w:r>
      <w:r w:rsidR="00BB0EB8">
        <w:rPr>
          <w:rFonts w:ascii="Times New Roman" w:hAnsi="Times New Roman" w:cs="Times New Roman"/>
          <w:lang w:eastAsia="pt-BR"/>
        </w:rPr>
        <w:t>um veículo automotor</w:t>
      </w:r>
      <w:r>
        <w:rPr>
          <w:rFonts w:ascii="Times New Roman" w:hAnsi="Times New Roman" w:cs="Times New Roman"/>
          <w:lang w:eastAsia="pt-BR"/>
        </w:rPr>
        <w:t xml:space="preserve"> </w:t>
      </w:r>
      <w:r w:rsidR="00BB0EB8">
        <w:rPr>
          <w:rFonts w:ascii="Times New Roman" w:hAnsi="Times New Roman" w:cs="Times New Roman"/>
          <w:lang w:eastAsia="pt-BR"/>
        </w:rPr>
        <w:t xml:space="preserve">com </w:t>
      </w:r>
      <w:r>
        <w:rPr>
          <w:rFonts w:ascii="Times New Roman" w:hAnsi="Times New Roman" w:cs="Times New Roman"/>
          <w:lang w:eastAsia="pt-BR"/>
        </w:rPr>
        <w:t xml:space="preserve">suas </w:t>
      </w:r>
      <w:r w:rsidR="00BB0EB8">
        <w:rPr>
          <w:rFonts w:ascii="Times New Roman" w:hAnsi="Times New Roman" w:cs="Times New Roman"/>
          <w:lang w:eastAsia="pt-BR"/>
        </w:rPr>
        <w:t>finalidade</w:t>
      </w:r>
      <w:r>
        <w:rPr>
          <w:rFonts w:ascii="Times New Roman" w:hAnsi="Times New Roman" w:cs="Times New Roman"/>
          <w:lang w:eastAsia="pt-BR"/>
        </w:rPr>
        <w:t>s</w:t>
      </w:r>
      <w:r w:rsidR="00BB0EB8">
        <w:rPr>
          <w:rFonts w:ascii="Times New Roman" w:hAnsi="Times New Roman" w:cs="Times New Roman"/>
          <w:lang w:eastAsia="pt-BR"/>
        </w:rPr>
        <w:t xml:space="preserve"> específica</w:t>
      </w:r>
      <w:r>
        <w:rPr>
          <w:rFonts w:ascii="Times New Roman" w:hAnsi="Times New Roman" w:cs="Times New Roman"/>
          <w:lang w:eastAsia="pt-BR"/>
        </w:rPr>
        <w:t>s.</w:t>
      </w:r>
      <w:r w:rsidR="00BB0EB8">
        <w:rPr>
          <w:rFonts w:ascii="Times New Roman" w:hAnsi="Times New Roman" w:cs="Times New Roman"/>
          <w:lang w:eastAsia="pt-BR"/>
        </w:rPr>
        <w:t xml:space="preserve">  O mesmo se pode falar </w:t>
      </w:r>
      <w:r w:rsidR="00A75B7A">
        <w:rPr>
          <w:rFonts w:ascii="Times New Roman" w:hAnsi="Times New Roman" w:cs="Times New Roman"/>
          <w:lang w:eastAsia="pt-BR"/>
        </w:rPr>
        <w:t xml:space="preserve">de </w:t>
      </w:r>
      <w:r w:rsidR="00BB0EB8">
        <w:rPr>
          <w:rFonts w:ascii="Times New Roman" w:hAnsi="Times New Roman" w:cs="Times New Roman"/>
          <w:lang w:eastAsia="pt-BR"/>
        </w:rPr>
        <w:t>plataforma elevatória e carro rebocador</w:t>
      </w:r>
      <w:r w:rsidR="00A75B7A">
        <w:rPr>
          <w:rFonts w:ascii="Times New Roman" w:hAnsi="Times New Roman" w:cs="Times New Roman"/>
          <w:lang w:eastAsia="pt-BR"/>
        </w:rPr>
        <w:t xml:space="preserve"> - </w:t>
      </w:r>
      <w:r w:rsidR="00BB0EB8">
        <w:rPr>
          <w:rFonts w:ascii="Times New Roman" w:hAnsi="Times New Roman" w:cs="Times New Roman"/>
          <w:lang w:eastAsia="pt-BR"/>
        </w:rPr>
        <w:t xml:space="preserve">isto é, </w:t>
      </w:r>
      <w:r w:rsidR="00A75B7A">
        <w:rPr>
          <w:rFonts w:ascii="Times New Roman" w:hAnsi="Times New Roman" w:cs="Times New Roman"/>
          <w:lang w:eastAsia="pt-BR"/>
        </w:rPr>
        <w:t xml:space="preserve">são </w:t>
      </w:r>
      <w:r w:rsidR="00BB0EB8">
        <w:rPr>
          <w:rFonts w:ascii="Times New Roman" w:hAnsi="Times New Roman" w:cs="Times New Roman"/>
          <w:lang w:eastAsia="pt-BR"/>
        </w:rPr>
        <w:t xml:space="preserve">veículos automotores projetados para </w:t>
      </w:r>
      <w:r w:rsidR="00A75B7A">
        <w:rPr>
          <w:rFonts w:ascii="Times New Roman" w:hAnsi="Times New Roman" w:cs="Times New Roman"/>
          <w:lang w:eastAsia="pt-BR"/>
        </w:rPr>
        <w:t xml:space="preserve">movimentar e transportar cargas </w:t>
      </w:r>
      <w:r w:rsidR="006D59A5">
        <w:rPr>
          <w:rFonts w:ascii="Times New Roman" w:hAnsi="Times New Roman" w:cs="Times New Roman"/>
          <w:lang w:eastAsia="pt-BR"/>
        </w:rPr>
        <w:t xml:space="preserve">de modo e tipo </w:t>
      </w:r>
      <w:r w:rsidR="00BB0EB8">
        <w:rPr>
          <w:rFonts w:ascii="Times New Roman" w:hAnsi="Times New Roman" w:cs="Times New Roman"/>
          <w:lang w:eastAsia="pt-BR"/>
        </w:rPr>
        <w:t>espec</w:t>
      </w:r>
      <w:r w:rsidR="00A75B7A">
        <w:rPr>
          <w:rFonts w:ascii="Times New Roman" w:hAnsi="Times New Roman" w:cs="Times New Roman"/>
          <w:lang w:eastAsia="pt-BR"/>
        </w:rPr>
        <w:t>ífi</w:t>
      </w:r>
      <w:r w:rsidR="006D59A5">
        <w:rPr>
          <w:rFonts w:ascii="Times New Roman" w:hAnsi="Times New Roman" w:cs="Times New Roman"/>
          <w:lang w:eastAsia="pt-BR"/>
        </w:rPr>
        <w:t>co</w:t>
      </w:r>
      <w:r w:rsidR="00A75B7A">
        <w:rPr>
          <w:rFonts w:ascii="Times New Roman" w:hAnsi="Times New Roman" w:cs="Times New Roman"/>
          <w:lang w:eastAsia="pt-BR"/>
        </w:rPr>
        <w:t>s.</w:t>
      </w:r>
    </w:p>
    <w:p w:rsidR="00BB0EB8" w:rsidRDefault="00BB0EB8" w:rsidP="005D66BC">
      <w:pPr>
        <w:spacing w:after="0" w:line="360" w:lineRule="auto"/>
        <w:ind w:right="-1134"/>
        <w:jc w:val="both"/>
        <w:rPr>
          <w:rFonts w:ascii="Times New Roman" w:hAnsi="Times New Roman" w:cs="Times New Roman"/>
        </w:rPr>
      </w:pPr>
    </w:p>
    <w:p w:rsidR="00386AFA" w:rsidRDefault="00386AFA" w:rsidP="005D66BC">
      <w:pPr>
        <w:spacing w:after="0" w:line="360" w:lineRule="auto"/>
        <w:ind w:right="-1134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</w:rPr>
        <w:tab/>
      </w:r>
      <w:r w:rsidRPr="00EF07B0">
        <w:rPr>
          <w:rFonts w:ascii="Times New Roman" w:hAnsi="Times New Roman" w:cs="Times New Roman"/>
          <w:b/>
          <w:smallCaps/>
        </w:rPr>
        <w:t>III – Resposta:</w:t>
      </w:r>
    </w:p>
    <w:p w:rsidR="00386AFA" w:rsidRDefault="00386AFA" w:rsidP="005D66BC">
      <w:pPr>
        <w:spacing w:after="0" w:line="360" w:lineRule="auto"/>
        <w:ind w:right="-1134"/>
        <w:jc w:val="both"/>
        <w:rPr>
          <w:rFonts w:ascii="Times New Roman" w:hAnsi="Times New Roman" w:cs="Times New Roman"/>
        </w:rPr>
      </w:pPr>
    </w:p>
    <w:p w:rsidR="007430C1" w:rsidRPr="0027534D" w:rsidRDefault="007430C1" w:rsidP="005D66BC">
      <w:pPr>
        <w:spacing w:after="0" w:line="360" w:lineRule="auto"/>
        <w:ind w:righ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0EB8">
        <w:rPr>
          <w:rFonts w:ascii="Times New Roman" w:hAnsi="Times New Roman" w:cs="Times New Roman"/>
        </w:rPr>
        <w:t xml:space="preserve">Pelas razões acima, concluímos que o entendimento da consulente não está correto, pois as baterias que </w:t>
      </w:r>
      <w:proofErr w:type="gramStart"/>
      <w:r w:rsidR="00BB0EB8">
        <w:rPr>
          <w:rFonts w:ascii="Times New Roman" w:hAnsi="Times New Roman" w:cs="Times New Roman"/>
        </w:rPr>
        <w:t>comercializa</w:t>
      </w:r>
      <w:r w:rsidR="00D82D0F">
        <w:rPr>
          <w:rFonts w:ascii="Times New Roman" w:hAnsi="Times New Roman" w:cs="Times New Roman"/>
        </w:rPr>
        <w:t>,</w:t>
      </w:r>
      <w:proofErr w:type="gramEnd"/>
      <w:r w:rsidR="00D82D0F">
        <w:rPr>
          <w:rFonts w:ascii="Times New Roman" w:hAnsi="Times New Roman" w:cs="Times New Roman"/>
        </w:rPr>
        <w:t xml:space="preserve"> classificadas no </w:t>
      </w:r>
      <w:r w:rsidR="00B4399E">
        <w:rPr>
          <w:rFonts w:ascii="Times New Roman" w:hAnsi="Times New Roman"/>
        </w:rPr>
        <w:t>c</w:t>
      </w:r>
      <w:r w:rsidR="00D82D0F">
        <w:rPr>
          <w:rFonts w:ascii="Times New Roman" w:hAnsi="Times New Roman" w:cs="Times New Roman"/>
          <w:lang w:eastAsia="pt-BR"/>
        </w:rPr>
        <w:t>ódigo NCM 8507.20.10</w:t>
      </w:r>
      <w:r w:rsidR="00B4399E">
        <w:rPr>
          <w:rFonts w:ascii="Times New Roman" w:hAnsi="Times New Roman" w:cs="Times New Roman"/>
          <w:lang w:eastAsia="pt-BR"/>
        </w:rPr>
        <w:t xml:space="preserve">, </w:t>
      </w:r>
      <w:r w:rsidR="00BB0EB8">
        <w:rPr>
          <w:rFonts w:ascii="Times New Roman" w:hAnsi="Times New Roman" w:cs="Times New Roman"/>
        </w:rPr>
        <w:t xml:space="preserve">são utilizadas em veículos automotores, </w:t>
      </w:r>
      <w:r w:rsidR="00B4399E">
        <w:rPr>
          <w:rFonts w:ascii="Times New Roman" w:hAnsi="Times New Roman" w:cs="Times New Roman"/>
        </w:rPr>
        <w:t xml:space="preserve">estão </w:t>
      </w:r>
      <w:r w:rsidR="00BB0EB8">
        <w:rPr>
          <w:rFonts w:ascii="Times New Roman" w:hAnsi="Times New Roman" w:cs="Times New Roman"/>
        </w:rPr>
        <w:t>enquadrada</w:t>
      </w:r>
      <w:r w:rsidR="00A75B7A">
        <w:rPr>
          <w:rFonts w:ascii="Times New Roman" w:hAnsi="Times New Roman" w:cs="Times New Roman"/>
        </w:rPr>
        <w:t>s</w:t>
      </w:r>
      <w:r w:rsidR="00BB0EB8">
        <w:rPr>
          <w:rFonts w:ascii="Times New Roman" w:hAnsi="Times New Roman" w:cs="Times New Roman"/>
        </w:rPr>
        <w:t xml:space="preserve"> no </w:t>
      </w:r>
      <w:r w:rsidR="00632EBB">
        <w:rPr>
          <w:rFonts w:ascii="Times New Roman" w:hAnsi="Times New Roman" w:cs="Times New Roman"/>
          <w:lang w:eastAsia="pt-BR"/>
        </w:rPr>
        <w:t xml:space="preserve">subitem </w:t>
      </w:r>
      <w:r>
        <w:rPr>
          <w:rFonts w:ascii="Times New Roman" w:hAnsi="Times New Roman" w:cs="Times New Roman"/>
          <w:lang w:eastAsia="pt-BR"/>
        </w:rPr>
        <w:t>7.99</w:t>
      </w:r>
      <w:r w:rsidR="00632EBB">
        <w:rPr>
          <w:rFonts w:ascii="Times New Roman" w:hAnsi="Times New Roman" w:cs="Times New Roman"/>
          <w:lang w:eastAsia="pt-BR"/>
        </w:rPr>
        <w:t xml:space="preserve"> do </w:t>
      </w:r>
      <w:r w:rsidR="00BB0EB8">
        <w:rPr>
          <w:rFonts w:ascii="Times New Roman" w:hAnsi="Times New Roman" w:cs="Times New Roman"/>
          <w:lang w:eastAsia="pt-BR"/>
        </w:rPr>
        <w:t xml:space="preserve">Anexo I do Livro II do RICMS/00, </w:t>
      </w:r>
      <w:r w:rsidR="006D59A5">
        <w:rPr>
          <w:rFonts w:ascii="Times New Roman" w:hAnsi="Times New Roman" w:cs="Times New Roman"/>
          <w:lang w:eastAsia="pt-BR"/>
        </w:rPr>
        <w:t xml:space="preserve">e, portanto, são produtos </w:t>
      </w:r>
      <w:r w:rsidR="00BB0EB8">
        <w:rPr>
          <w:rFonts w:ascii="Times New Roman" w:hAnsi="Times New Roman" w:cs="Times New Roman"/>
          <w:lang w:eastAsia="pt-BR"/>
        </w:rPr>
        <w:t>sujeit</w:t>
      </w:r>
      <w:r w:rsidR="006D59A5">
        <w:rPr>
          <w:rFonts w:ascii="Times New Roman" w:hAnsi="Times New Roman" w:cs="Times New Roman"/>
          <w:lang w:eastAsia="pt-BR"/>
        </w:rPr>
        <w:t>o</w:t>
      </w:r>
      <w:r w:rsidR="00A75B7A">
        <w:rPr>
          <w:rFonts w:ascii="Times New Roman" w:hAnsi="Times New Roman" w:cs="Times New Roman"/>
          <w:lang w:eastAsia="pt-BR"/>
        </w:rPr>
        <w:t>s</w:t>
      </w:r>
      <w:r w:rsidR="00BB0EB8">
        <w:rPr>
          <w:rFonts w:ascii="Times New Roman" w:hAnsi="Times New Roman" w:cs="Times New Roman"/>
          <w:lang w:eastAsia="pt-BR"/>
        </w:rPr>
        <w:t xml:space="preserve"> ao regime de substituição tributária.</w:t>
      </w:r>
    </w:p>
    <w:p w:rsidR="005D66BC" w:rsidRDefault="0077465F" w:rsidP="005D66BC">
      <w:pPr>
        <w:spacing w:after="0" w:line="360" w:lineRule="auto"/>
        <w:ind w:right="-1134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ab/>
      </w:r>
      <w:r w:rsidR="007861A6">
        <w:rPr>
          <w:rFonts w:ascii="Times New Roman" w:hAnsi="Times New Roman" w:cs="Times New Roman"/>
          <w:b/>
          <w:smallCaps/>
        </w:rPr>
        <w:tab/>
      </w:r>
    </w:p>
    <w:p w:rsidR="0077465F" w:rsidRPr="0077465F" w:rsidRDefault="005D66BC" w:rsidP="005D66BC">
      <w:pPr>
        <w:spacing w:after="0" w:line="360" w:lineRule="auto"/>
        <w:ind w:righ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ab/>
      </w:r>
      <w:r w:rsidR="0077465F" w:rsidRPr="0077465F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="0077465F" w:rsidRPr="0077465F">
        <w:rPr>
          <w:rFonts w:ascii="Times New Roman" w:hAnsi="Times New Roman" w:cs="Times New Roman"/>
        </w:rPr>
        <w:t xml:space="preserve"> ou seja</w:t>
      </w:r>
      <w:proofErr w:type="gramEnd"/>
      <w:r w:rsidR="0077465F" w:rsidRPr="0077465F">
        <w:rPr>
          <w:rFonts w:ascii="Times New Roman" w:hAnsi="Times New Roman" w:cs="Times New Roman"/>
        </w:rPr>
        <w:t xml:space="preserve"> editada norma superveniente dispondo de forma contrária.</w:t>
      </w:r>
    </w:p>
    <w:p w:rsidR="005859E1" w:rsidRDefault="005859E1" w:rsidP="004174DA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</w:p>
    <w:p w:rsidR="001858F7" w:rsidRPr="00EF07B0" w:rsidRDefault="00462AC3" w:rsidP="001858F7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CCJT, em</w:t>
      </w:r>
      <w:r w:rsidR="005859E1">
        <w:rPr>
          <w:rFonts w:ascii="Times New Roman" w:hAnsi="Times New Roman" w:cs="Times New Roman"/>
        </w:rPr>
        <w:t xml:space="preserve"> 02 </w:t>
      </w:r>
      <w:r w:rsidR="001858F7" w:rsidRPr="00EF07B0">
        <w:rPr>
          <w:rFonts w:ascii="Times New Roman" w:hAnsi="Times New Roman" w:cs="Times New Roman"/>
        </w:rPr>
        <w:t>de</w:t>
      </w:r>
      <w:r w:rsidR="005859E1">
        <w:rPr>
          <w:rFonts w:ascii="Times New Roman" w:hAnsi="Times New Roman" w:cs="Times New Roman"/>
        </w:rPr>
        <w:t xml:space="preserve"> maio </w:t>
      </w:r>
      <w:r w:rsidR="001858F7" w:rsidRPr="00EF07B0">
        <w:rPr>
          <w:rFonts w:ascii="Times New Roman" w:hAnsi="Times New Roman" w:cs="Times New Roman"/>
        </w:rPr>
        <w:t>de 2</w:t>
      </w:r>
      <w:r w:rsidR="003B6D06" w:rsidRPr="00EF07B0">
        <w:rPr>
          <w:rFonts w:ascii="Times New Roman" w:hAnsi="Times New Roman" w:cs="Times New Roman"/>
        </w:rPr>
        <w:t>.</w:t>
      </w:r>
      <w:r w:rsidR="001858F7" w:rsidRPr="00EF07B0">
        <w:rPr>
          <w:rFonts w:ascii="Times New Roman" w:hAnsi="Times New Roman" w:cs="Times New Roman"/>
        </w:rPr>
        <w:t>01</w:t>
      </w:r>
      <w:r w:rsidR="005859E1">
        <w:rPr>
          <w:rFonts w:ascii="Times New Roman" w:hAnsi="Times New Roman" w:cs="Times New Roman"/>
        </w:rPr>
        <w:t>7</w:t>
      </w:r>
      <w:r w:rsidR="003B6D06" w:rsidRPr="00EF07B0">
        <w:rPr>
          <w:rFonts w:ascii="Times New Roman" w:hAnsi="Times New Roman" w:cs="Times New Roman"/>
        </w:rPr>
        <w:t>.</w:t>
      </w:r>
    </w:p>
    <w:sectPr w:rsidR="001858F7" w:rsidRPr="00EF07B0" w:rsidSect="004C6E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55" w:rsidRDefault="004C6E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55" w:rsidRDefault="004C6E5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55" w:rsidRDefault="004C6E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55" w:rsidRDefault="004C6E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0DD2E60E" wp14:editId="6ED054B7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5859E1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5859E1">
                  <w:rPr>
                    <w:rFonts w:ascii="Times New Roman" w:hAnsi="Times New Roman"/>
                    <w:sz w:val="20"/>
                  </w:rPr>
                  <w:t>24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5859E1">
                  <w:rPr>
                    <w:rFonts w:ascii="Times New Roman" w:hAnsi="Times New Roman"/>
                    <w:sz w:val="20"/>
                  </w:rPr>
                  <w:t>2830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ED337D">
                  <w:rPr>
                    <w:rFonts w:ascii="Times New Roman" w:hAnsi="Times New Roman"/>
                    <w:sz w:val="20"/>
                  </w:rPr>
                  <w:t>/</w:t>
                </w:r>
                <w:r w:rsidR="001819B0">
                  <w:rPr>
                    <w:rFonts w:ascii="Times New Roman" w:hAnsi="Times New Roman"/>
                    <w:sz w:val="20"/>
                  </w:rPr>
                  <w:t>201</w:t>
                </w:r>
                <w:r w:rsidR="00636F62">
                  <w:rPr>
                    <w:rFonts w:ascii="Times New Roman" w:hAnsi="Times New Roman"/>
                    <w:sz w:val="20"/>
                  </w:rPr>
                  <w:t>6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5859E1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5859E1">
                  <w:rPr>
                    <w:rFonts w:ascii="Times New Roman" w:hAnsi="Times New Roman"/>
                    <w:sz w:val="20"/>
                  </w:rPr>
                  <w:t>18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5859E1">
                  <w:rPr>
                    <w:rFonts w:ascii="Times New Roman" w:hAnsi="Times New Roman"/>
                    <w:sz w:val="20"/>
                  </w:rPr>
                  <w:t>11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5859E1">
                  <w:rPr>
                    <w:rFonts w:ascii="Times New Roman" w:hAnsi="Times New Roman"/>
                    <w:sz w:val="20"/>
                  </w:rPr>
                  <w:t>16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E0704B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E0704B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4C6E55">
                  <w:rPr>
                    <w:rFonts w:ascii="Times New Roman" w:hAnsi="Times New Roman"/>
                    <w:noProof/>
                    <w:sz w:val="20"/>
                  </w:rPr>
                  <w:t>60</w:t>
                </w:r>
                <w:r w:rsidR="00E0704B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2" w:name="_GoBack"/>
                <w:bookmarkEnd w:id="2"/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55" w:rsidRDefault="004C6E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3919"/>
    <w:rsid w:val="000055B0"/>
    <w:rsid w:val="00014DD8"/>
    <w:rsid w:val="00015A80"/>
    <w:rsid w:val="00020DD3"/>
    <w:rsid w:val="0002389A"/>
    <w:rsid w:val="00024105"/>
    <w:rsid w:val="0003098F"/>
    <w:rsid w:val="0003303D"/>
    <w:rsid w:val="000377D8"/>
    <w:rsid w:val="000503D1"/>
    <w:rsid w:val="00074B43"/>
    <w:rsid w:val="0008336D"/>
    <w:rsid w:val="00084D3B"/>
    <w:rsid w:val="00086369"/>
    <w:rsid w:val="000C2877"/>
    <w:rsid w:val="000D0439"/>
    <w:rsid w:val="000D6F55"/>
    <w:rsid w:val="000D7F23"/>
    <w:rsid w:val="000E6D09"/>
    <w:rsid w:val="000F30B1"/>
    <w:rsid w:val="000F63EE"/>
    <w:rsid w:val="000F75AF"/>
    <w:rsid w:val="00100B3B"/>
    <w:rsid w:val="00111C59"/>
    <w:rsid w:val="001126BB"/>
    <w:rsid w:val="00120539"/>
    <w:rsid w:val="001214F5"/>
    <w:rsid w:val="00121FC1"/>
    <w:rsid w:val="001233D6"/>
    <w:rsid w:val="001376CF"/>
    <w:rsid w:val="0014427E"/>
    <w:rsid w:val="0014555C"/>
    <w:rsid w:val="00157300"/>
    <w:rsid w:val="00163A2D"/>
    <w:rsid w:val="00166FDB"/>
    <w:rsid w:val="001760E5"/>
    <w:rsid w:val="001819B0"/>
    <w:rsid w:val="001831C9"/>
    <w:rsid w:val="001858F7"/>
    <w:rsid w:val="00196205"/>
    <w:rsid w:val="001A577E"/>
    <w:rsid w:val="001B1C09"/>
    <w:rsid w:val="001C7B3E"/>
    <w:rsid w:val="001D4967"/>
    <w:rsid w:val="001E13FA"/>
    <w:rsid w:val="001E4F56"/>
    <w:rsid w:val="001F309B"/>
    <w:rsid w:val="001F3F43"/>
    <w:rsid w:val="001F7132"/>
    <w:rsid w:val="00205092"/>
    <w:rsid w:val="00207272"/>
    <w:rsid w:val="00210225"/>
    <w:rsid w:val="00211A66"/>
    <w:rsid w:val="002124DC"/>
    <w:rsid w:val="00235276"/>
    <w:rsid w:val="002436D8"/>
    <w:rsid w:val="002457B4"/>
    <w:rsid w:val="00247144"/>
    <w:rsid w:val="00251988"/>
    <w:rsid w:val="00253080"/>
    <w:rsid w:val="00265632"/>
    <w:rsid w:val="002712D7"/>
    <w:rsid w:val="00272BF0"/>
    <w:rsid w:val="0027534D"/>
    <w:rsid w:val="002830AD"/>
    <w:rsid w:val="0028490E"/>
    <w:rsid w:val="00286428"/>
    <w:rsid w:val="0029309F"/>
    <w:rsid w:val="00296DAB"/>
    <w:rsid w:val="002A3BD8"/>
    <w:rsid w:val="002B25A7"/>
    <w:rsid w:val="002E38C5"/>
    <w:rsid w:val="002F5AAC"/>
    <w:rsid w:val="00300997"/>
    <w:rsid w:val="003045F0"/>
    <w:rsid w:val="003269EC"/>
    <w:rsid w:val="00332FDF"/>
    <w:rsid w:val="003453A9"/>
    <w:rsid w:val="0035322A"/>
    <w:rsid w:val="003549CF"/>
    <w:rsid w:val="00355B36"/>
    <w:rsid w:val="00360C1E"/>
    <w:rsid w:val="00363495"/>
    <w:rsid w:val="00363D83"/>
    <w:rsid w:val="0036656D"/>
    <w:rsid w:val="00370985"/>
    <w:rsid w:val="00386AFA"/>
    <w:rsid w:val="003B454E"/>
    <w:rsid w:val="003B6D06"/>
    <w:rsid w:val="003C3FF2"/>
    <w:rsid w:val="003D55C0"/>
    <w:rsid w:val="003D672A"/>
    <w:rsid w:val="003D695C"/>
    <w:rsid w:val="003E2C18"/>
    <w:rsid w:val="003E5502"/>
    <w:rsid w:val="003E5ED9"/>
    <w:rsid w:val="004031DC"/>
    <w:rsid w:val="00411549"/>
    <w:rsid w:val="004168C5"/>
    <w:rsid w:val="004174DA"/>
    <w:rsid w:val="00421C93"/>
    <w:rsid w:val="00423EF2"/>
    <w:rsid w:val="004241D0"/>
    <w:rsid w:val="00455FAC"/>
    <w:rsid w:val="00462AC3"/>
    <w:rsid w:val="004729F7"/>
    <w:rsid w:val="00473E16"/>
    <w:rsid w:val="004747CB"/>
    <w:rsid w:val="00476799"/>
    <w:rsid w:val="00480304"/>
    <w:rsid w:val="00481E33"/>
    <w:rsid w:val="00481F61"/>
    <w:rsid w:val="004825A8"/>
    <w:rsid w:val="00482C57"/>
    <w:rsid w:val="00483017"/>
    <w:rsid w:val="00487480"/>
    <w:rsid w:val="00493457"/>
    <w:rsid w:val="00493AE4"/>
    <w:rsid w:val="004978EC"/>
    <w:rsid w:val="004A02C8"/>
    <w:rsid w:val="004B21F3"/>
    <w:rsid w:val="004B6E4E"/>
    <w:rsid w:val="004C1EB5"/>
    <w:rsid w:val="004C6E55"/>
    <w:rsid w:val="004D3BD9"/>
    <w:rsid w:val="004D5BAE"/>
    <w:rsid w:val="004E0CC1"/>
    <w:rsid w:val="004E2759"/>
    <w:rsid w:val="005220FC"/>
    <w:rsid w:val="005333BB"/>
    <w:rsid w:val="00540E46"/>
    <w:rsid w:val="00542EA5"/>
    <w:rsid w:val="00546EC0"/>
    <w:rsid w:val="00555312"/>
    <w:rsid w:val="005578E8"/>
    <w:rsid w:val="005707CA"/>
    <w:rsid w:val="00584587"/>
    <w:rsid w:val="005853FD"/>
    <w:rsid w:val="005859E1"/>
    <w:rsid w:val="005860DD"/>
    <w:rsid w:val="00586A11"/>
    <w:rsid w:val="005A37D1"/>
    <w:rsid w:val="005A6F87"/>
    <w:rsid w:val="005B395F"/>
    <w:rsid w:val="005C5FC9"/>
    <w:rsid w:val="005D2324"/>
    <w:rsid w:val="005D577F"/>
    <w:rsid w:val="005D66BC"/>
    <w:rsid w:val="005E14DA"/>
    <w:rsid w:val="005E3250"/>
    <w:rsid w:val="005E7A38"/>
    <w:rsid w:val="005E7C65"/>
    <w:rsid w:val="005F26B5"/>
    <w:rsid w:val="005F289B"/>
    <w:rsid w:val="005F47B6"/>
    <w:rsid w:val="005F55C3"/>
    <w:rsid w:val="00602B62"/>
    <w:rsid w:val="00610064"/>
    <w:rsid w:val="006134FF"/>
    <w:rsid w:val="00622BB0"/>
    <w:rsid w:val="00632EBB"/>
    <w:rsid w:val="00636F62"/>
    <w:rsid w:val="0065393E"/>
    <w:rsid w:val="00654C1A"/>
    <w:rsid w:val="006637B6"/>
    <w:rsid w:val="0066751B"/>
    <w:rsid w:val="00675382"/>
    <w:rsid w:val="00692AF1"/>
    <w:rsid w:val="006A2586"/>
    <w:rsid w:val="006A270F"/>
    <w:rsid w:val="006D59A5"/>
    <w:rsid w:val="006E73A4"/>
    <w:rsid w:val="006F06F0"/>
    <w:rsid w:val="006F475A"/>
    <w:rsid w:val="006F6161"/>
    <w:rsid w:val="006F743F"/>
    <w:rsid w:val="006F7509"/>
    <w:rsid w:val="0071097A"/>
    <w:rsid w:val="0074027D"/>
    <w:rsid w:val="007430C1"/>
    <w:rsid w:val="0074739C"/>
    <w:rsid w:val="00747E59"/>
    <w:rsid w:val="0075364B"/>
    <w:rsid w:val="007637EC"/>
    <w:rsid w:val="00773AC1"/>
    <w:rsid w:val="0077465F"/>
    <w:rsid w:val="00784FE7"/>
    <w:rsid w:val="007861A6"/>
    <w:rsid w:val="007A3336"/>
    <w:rsid w:val="007D2A1D"/>
    <w:rsid w:val="007E33A3"/>
    <w:rsid w:val="00801B35"/>
    <w:rsid w:val="00803F80"/>
    <w:rsid w:val="00805A34"/>
    <w:rsid w:val="00810178"/>
    <w:rsid w:val="00820383"/>
    <w:rsid w:val="00825D6E"/>
    <w:rsid w:val="00840313"/>
    <w:rsid w:val="00841C19"/>
    <w:rsid w:val="00844E38"/>
    <w:rsid w:val="0085047E"/>
    <w:rsid w:val="00850663"/>
    <w:rsid w:val="008630FF"/>
    <w:rsid w:val="0089032B"/>
    <w:rsid w:val="00891A63"/>
    <w:rsid w:val="0089409A"/>
    <w:rsid w:val="008962DF"/>
    <w:rsid w:val="008A4FFF"/>
    <w:rsid w:val="008A6974"/>
    <w:rsid w:val="008B1870"/>
    <w:rsid w:val="008B18DE"/>
    <w:rsid w:val="008B2817"/>
    <w:rsid w:val="008B55D2"/>
    <w:rsid w:val="008B5BBE"/>
    <w:rsid w:val="008C0608"/>
    <w:rsid w:val="008C1C7C"/>
    <w:rsid w:val="008D4306"/>
    <w:rsid w:val="008E7C96"/>
    <w:rsid w:val="008F3D1E"/>
    <w:rsid w:val="008F716D"/>
    <w:rsid w:val="0090150B"/>
    <w:rsid w:val="0093290E"/>
    <w:rsid w:val="00934E4E"/>
    <w:rsid w:val="00951E1D"/>
    <w:rsid w:val="0097135A"/>
    <w:rsid w:val="009826E8"/>
    <w:rsid w:val="00986F8A"/>
    <w:rsid w:val="00987CE9"/>
    <w:rsid w:val="00994540"/>
    <w:rsid w:val="00995773"/>
    <w:rsid w:val="009A3A11"/>
    <w:rsid w:val="009A4E8D"/>
    <w:rsid w:val="009A65B7"/>
    <w:rsid w:val="009B4AD7"/>
    <w:rsid w:val="009C2B3E"/>
    <w:rsid w:val="009C2FBE"/>
    <w:rsid w:val="009C3177"/>
    <w:rsid w:val="009C4BB0"/>
    <w:rsid w:val="009C52C7"/>
    <w:rsid w:val="009C58A0"/>
    <w:rsid w:val="009D0CF6"/>
    <w:rsid w:val="009D1501"/>
    <w:rsid w:val="009E0ABC"/>
    <w:rsid w:val="009E2E6B"/>
    <w:rsid w:val="009E5A48"/>
    <w:rsid w:val="009F3EE3"/>
    <w:rsid w:val="009F6AAA"/>
    <w:rsid w:val="009F7DF5"/>
    <w:rsid w:val="00A054C6"/>
    <w:rsid w:val="00A11B88"/>
    <w:rsid w:val="00A16E0D"/>
    <w:rsid w:val="00A27902"/>
    <w:rsid w:val="00A30CE6"/>
    <w:rsid w:val="00A364D8"/>
    <w:rsid w:val="00A73790"/>
    <w:rsid w:val="00A73B7E"/>
    <w:rsid w:val="00A75A0C"/>
    <w:rsid w:val="00A75B7A"/>
    <w:rsid w:val="00A84A23"/>
    <w:rsid w:val="00AA1E19"/>
    <w:rsid w:val="00AA3C9B"/>
    <w:rsid w:val="00AA4AD0"/>
    <w:rsid w:val="00AC7301"/>
    <w:rsid w:val="00AD3421"/>
    <w:rsid w:val="00AD363A"/>
    <w:rsid w:val="00AD3B79"/>
    <w:rsid w:val="00AF0B00"/>
    <w:rsid w:val="00B023E9"/>
    <w:rsid w:val="00B03715"/>
    <w:rsid w:val="00B05D9A"/>
    <w:rsid w:val="00B17EFE"/>
    <w:rsid w:val="00B23B53"/>
    <w:rsid w:val="00B26D03"/>
    <w:rsid w:val="00B27C17"/>
    <w:rsid w:val="00B3136F"/>
    <w:rsid w:val="00B41067"/>
    <w:rsid w:val="00B4298B"/>
    <w:rsid w:val="00B4364F"/>
    <w:rsid w:val="00B4399E"/>
    <w:rsid w:val="00B44136"/>
    <w:rsid w:val="00B45593"/>
    <w:rsid w:val="00B5604B"/>
    <w:rsid w:val="00B6462F"/>
    <w:rsid w:val="00B677A0"/>
    <w:rsid w:val="00B82677"/>
    <w:rsid w:val="00B9235C"/>
    <w:rsid w:val="00B942B5"/>
    <w:rsid w:val="00B9491F"/>
    <w:rsid w:val="00B95528"/>
    <w:rsid w:val="00B960E7"/>
    <w:rsid w:val="00B96A9A"/>
    <w:rsid w:val="00BA6BCC"/>
    <w:rsid w:val="00BA75E4"/>
    <w:rsid w:val="00BB0EB8"/>
    <w:rsid w:val="00BB31AA"/>
    <w:rsid w:val="00BC111B"/>
    <w:rsid w:val="00BE4E42"/>
    <w:rsid w:val="00BE5C37"/>
    <w:rsid w:val="00BE6852"/>
    <w:rsid w:val="00BF4B3C"/>
    <w:rsid w:val="00C03835"/>
    <w:rsid w:val="00C03DA5"/>
    <w:rsid w:val="00C0527F"/>
    <w:rsid w:val="00C156F7"/>
    <w:rsid w:val="00C225D1"/>
    <w:rsid w:val="00C227A4"/>
    <w:rsid w:val="00C227FC"/>
    <w:rsid w:val="00C266EE"/>
    <w:rsid w:val="00C45EA9"/>
    <w:rsid w:val="00C463D2"/>
    <w:rsid w:val="00C50939"/>
    <w:rsid w:val="00C57FBD"/>
    <w:rsid w:val="00C660AA"/>
    <w:rsid w:val="00C82292"/>
    <w:rsid w:val="00C839F6"/>
    <w:rsid w:val="00C90806"/>
    <w:rsid w:val="00CA4970"/>
    <w:rsid w:val="00CA5CAF"/>
    <w:rsid w:val="00CB0691"/>
    <w:rsid w:val="00CB1133"/>
    <w:rsid w:val="00CB230E"/>
    <w:rsid w:val="00CB3C31"/>
    <w:rsid w:val="00CD093C"/>
    <w:rsid w:val="00CD222C"/>
    <w:rsid w:val="00CD2F5C"/>
    <w:rsid w:val="00CD3A4C"/>
    <w:rsid w:val="00CE0017"/>
    <w:rsid w:val="00CE1A3F"/>
    <w:rsid w:val="00CE2D21"/>
    <w:rsid w:val="00CE468D"/>
    <w:rsid w:val="00D13A70"/>
    <w:rsid w:val="00D32712"/>
    <w:rsid w:val="00D52E52"/>
    <w:rsid w:val="00D53045"/>
    <w:rsid w:val="00D61D25"/>
    <w:rsid w:val="00D61FED"/>
    <w:rsid w:val="00D6210A"/>
    <w:rsid w:val="00D643A2"/>
    <w:rsid w:val="00D66A0B"/>
    <w:rsid w:val="00D757C3"/>
    <w:rsid w:val="00D82D0F"/>
    <w:rsid w:val="00D910B7"/>
    <w:rsid w:val="00D91177"/>
    <w:rsid w:val="00D92DE8"/>
    <w:rsid w:val="00DA58BF"/>
    <w:rsid w:val="00DB20A9"/>
    <w:rsid w:val="00DB7463"/>
    <w:rsid w:val="00DD1ACA"/>
    <w:rsid w:val="00DE3458"/>
    <w:rsid w:val="00DF4268"/>
    <w:rsid w:val="00DF7D22"/>
    <w:rsid w:val="00E01F2A"/>
    <w:rsid w:val="00E0465E"/>
    <w:rsid w:val="00E0704B"/>
    <w:rsid w:val="00E142C3"/>
    <w:rsid w:val="00E21488"/>
    <w:rsid w:val="00E229FA"/>
    <w:rsid w:val="00E30E8A"/>
    <w:rsid w:val="00E36F37"/>
    <w:rsid w:val="00E4634E"/>
    <w:rsid w:val="00E556F4"/>
    <w:rsid w:val="00E60609"/>
    <w:rsid w:val="00EA4232"/>
    <w:rsid w:val="00EA5F4E"/>
    <w:rsid w:val="00EB54FC"/>
    <w:rsid w:val="00EC6B66"/>
    <w:rsid w:val="00ED11CA"/>
    <w:rsid w:val="00ED337D"/>
    <w:rsid w:val="00ED47ED"/>
    <w:rsid w:val="00ED5C7B"/>
    <w:rsid w:val="00ED6A98"/>
    <w:rsid w:val="00EE33EB"/>
    <w:rsid w:val="00EE3A31"/>
    <w:rsid w:val="00EF07B0"/>
    <w:rsid w:val="00F03F7F"/>
    <w:rsid w:val="00F13D78"/>
    <w:rsid w:val="00F34FB4"/>
    <w:rsid w:val="00F42B37"/>
    <w:rsid w:val="00F43CA6"/>
    <w:rsid w:val="00F55A5B"/>
    <w:rsid w:val="00F616AF"/>
    <w:rsid w:val="00F642C0"/>
    <w:rsid w:val="00F644C2"/>
    <w:rsid w:val="00F6473B"/>
    <w:rsid w:val="00F737B6"/>
    <w:rsid w:val="00F73AEB"/>
    <w:rsid w:val="00F81ECB"/>
    <w:rsid w:val="00F85829"/>
    <w:rsid w:val="00F93E70"/>
    <w:rsid w:val="00F94995"/>
    <w:rsid w:val="00F968E2"/>
    <w:rsid w:val="00FA1604"/>
    <w:rsid w:val="00FC7036"/>
    <w:rsid w:val="00FD3EA6"/>
    <w:rsid w:val="00FD4A21"/>
    <w:rsid w:val="00FE2C74"/>
    <w:rsid w:val="00FE651F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SemEspaamento">
    <w:name w:val="No Spacing"/>
    <w:uiPriority w:val="1"/>
    <w:qFormat/>
    <w:rsid w:val="000F75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SemEspaamento">
    <w:name w:val="No Spacing"/>
    <w:uiPriority w:val="1"/>
    <w:qFormat/>
    <w:rsid w:val="000F7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1259-513B-4585-998E-A6D7FEFF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Iguaçu Com. de Baterias</vt:lpstr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Iguaçu Com. de Baterias</dc:title>
  <dc:creator>Thereza Marina Cunha M. Cunha</dc:creator>
  <cp:keywords>E04-0242830-16</cp:keywords>
  <dc:description>Baterias Classificadas no Código NCM 8507.20.10. Uso em Veículo Automotor: Sujeição ao Regime de Substituição Tributário</dc:description>
  <cp:lastModifiedBy>Thereza Marina Cunha M. Cunha</cp:lastModifiedBy>
  <cp:revision>2</cp:revision>
  <cp:lastPrinted>2015-10-01T20:49:00Z</cp:lastPrinted>
  <dcterms:created xsi:type="dcterms:W3CDTF">2017-06-29T20:24:00Z</dcterms:created>
  <dcterms:modified xsi:type="dcterms:W3CDTF">2017-06-29T20:24:00Z</dcterms:modified>
</cp:coreProperties>
</file>